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BA" w:rsidRDefault="00454EBA" w:rsidP="00454EBA">
      <w:pPr>
        <w:bidi/>
        <w:ind w:right="540"/>
        <w:jc w:val="center"/>
        <w:rPr>
          <w:rFonts w:cs="Mitra" w:hint="cs"/>
          <w:b/>
          <w:bCs/>
          <w:sz w:val="28"/>
          <w:szCs w:val="28"/>
          <w:rtl/>
        </w:rPr>
      </w:pPr>
      <w:r>
        <w:rPr>
          <w:rFonts w:cs="Mitra" w:hint="cs"/>
          <w:b/>
          <w:bCs/>
          <w:sz w:val="28"/>
          <w:szCs w:val="28"/>
          <w:rtl/>
        </w:rPr>
        <w:t>انستيتو تحقيقات تغذيه اي و صنايع غذايي كشور</w:t>
      </w:r>
    </w:p>
    <w:p w:rsidR="00454EBA" w:rsidRDefault="00454EBA" w:rsidP="00454EBA">
      <w:pPr>
        <w:bidi/>
        <w:ind w:right="540"/>
        <w:jc w:val="center"/>
        <w:rPr>
          <w:rFonts w:cs="Mitra" w:hint="cs"/>
          <w:b/>
          <w:bCs/>
          <w:sz w:val="20"/>
          <w:szCs w:val="20"/>
          <w:rtl/>
        </w:rPr>
      </w:pPr>
      <w:r>
        <w:rPr>
          <w:rFonts w:cs="Mitra" w:hint="cs"/>
          <w:b/>
          <w:bCs/>
          <w:sz w:val="20"/>
          <w:szCs w:val="20"/>
          <w:rtl/>
        </w:rPr>
        <w:t xml:space="preserve">معاونت پژوهشي </w:t>
      </w:r>
    </w:p>
    <w:p w:rsidR="00454EBA" w:rsidRDefault="00454EBA" w:rsidP="00454EBA">
      <w:pPr>
        <w:bidi/>
        <w:ind w:right="540"/>
        <w:jc w:val="center"/>
        <w:rPr>
          <w:rFonts w:cs="Mitra" w:hint="cs"/>
          <w:rtl/>
        </w:rPr>
      </w:pPr>
    </w:p>
    <w:p w:rsidR="00454EBA" w:rsidRDefault="00454EBA" w:rsidP="00454EBA">
      <w:pPr>
        <w:bidi/>
        <w:ind w:right="540"/>
        <w:jc w:val="center"/>
        <w:rPr>
          <w:rFonts w:cs="Mitra" w:hint="cs"/>
          <w:rtl/>
        </w:rPr>
      </w:pPr>
    </w:p>
    <w:p w:rsidR="00454EBA" w:rsidRDefault="00454EBA" w:rsidP="00454EBA">
      <w:pPr>
        <w:bidi/>
        <w:ind w:right="540"/>
        <w:jc w:val="lowKashida"/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  <w:lang w:bidi="fa-IR"/>
        </w:rPr>
        <w:t>راهنماي</w:t>
      </w:r>
      <w:r>
        <w:rPr>
          <w:rFonts w:cs="Mitra" w:hint="cs"/>
          <w:b/>
          <w:bCs/>
          <w:rtl/>
        </w:rPr>
        <w:t xml:space="preserve"> نگارش گزارش پيشرفت </w:t>
      </w:r>
    </w:p>
    <w:p w:rsidR="00454EBA" w:rsidRDefault="00454EBA" w:rsidP="00454EBA">
      <w:pPr>
        <w:bidi/>
        <w:ind w:right="540"/>
        <w:jc w:val="both"/>
        <w:rPr>
          <w:rFonts w:cs="Mitra" w:hint="cs"/>
          <w:b/>
          <w:bCs/>
          <w:sz w:val="20"/>
          <w:szCs w:val="20"/>
          <w:rtl/>
        </w:rPr>
      </w:pPr>
      <w:r>
        <w:rPr>
          <w:rFonts w:cs="Mitra" w:hint="cs"/>
          <w:b/>
          <w:bCs/>
          <w:rtl/>
        </w:rPr>
        <w:t>گزارش پيشرفت بايد به صراحت و دقيقاً حاوي مطالب زير باشد:</w:t>
      </w:r>
    </w:p>
    <w:p w:rsidR="00454EBA" w:rsidRDefault="00454EBA" w:rsidP="00454EBA">
      <w:pPr>
        <w:bidi/>
        <w:ind w:right="540"/>
        <w:jc w:val="both"/>
        <w:rPr>
          <w:rFonts w:cs="Mitra" w:hint="cs"/>
          <w:b/>
          <w:bCs/>
          <w:sz w:val="20"/>
          <w:szCs w:val="20"/>
          <w:rtl/>
        </w:rPr>
      </w:pPr>
    </w:p>
    <w:p w:rsidR="00454EBA" w:rsidRDefault="00454EBA" w:rsidP="00454EBA">
      <w:pPr>
        <w:numPr>
          <w:ilvl w:val="0"/>
          <w:numId w:val="1"/>
        </w:numPr>
        <w:bidi/>
        <w:ind w:right="540"/>
        <w:jc w:val="both"/>
        <w:rPr>
          <w:rFonts w:cs="Mitra" w:hint="cs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عنوان طرح</w:t>
      </w:r>
    </w:p>
    <w:p w:rsidR="00454EBA" w:rsidRDefault="00454EBA" w:rsidP="00454EBA">
      <w:pPr>
        <w:numPr>
          <w:ilvl w:val="0"/>
          <w:numId w:val="1"/>
        </w:numPr>
        <w:bidi/>
        <w:ind w:right="540"/>
        <w:jc w:val="both"/>
        <w:rPr>
          <w:rFonts w:cs="Mitra" w:hint="cs"/>
          <w:sz w:val="28"/>
          <w:szCs w:val="28"/>
        </w:rPr>
      </w:pPr>
      <w:r>
        <w:rPr>
          <w:rFonts w:cs="Mitra" w:hint="cs"/>
          <w:sz w:val="28"/>
          <w:szCs w:val="28"/>
          <w:rtl/>
        </w:rPr>
        <w:t xml:space="preserve">نام مجري/مجريان </w:t>
      </w:r>
    </w:p>
    <w:p w:rsidR="00454EBA" w:rsidRDefault="00454EBA" w:rsidP="00454EBA">
      <w:pPr>
        <w:numPr>
          <w:ilvl w:val="0"/>
          <w:numId w:val="1"/>
        </w:numPr>
        <w:bidi/>
        <w:ind w:right="540"/>
        <w:jc w:val="both"/>
        <w:rPr>
          <w:rFonts w:cs="Mitra" w:hint="cs"/>
          <w:sz w:val="28"/>
          <w:szCs w:val="28"/>
        </w:rPr>
      </w:pPr>
      <w:r>
        <w:rPr>
          <w:rFonts w:cs="Mitra" w:hint="cs"/>
          <w:sz w:val="28"/>
          <w:szCs w:val="28"/>
          <w:rtl/>
        </w:rPr>
        <w:t>تاريخ ارائه گزارش</w:t>
      </w:r>
    </w:p>
    <w:p w:rsidR="00454EBA" w:rsidRDefault="00454EBA" w:rsidP="00454EBA">
      <w:pPr>
        <w:numPr>
          <w:ilvl w:val="0"/>
          <w:numId w:val="1"/>
        </w:numPr>
        <w:bidi/>
        <w:ind w:right="540"/>
        <w:jc w:val="both"/>
        <w:rPr>
          <w:rFonts w:cs="Mitra" w:hint="cs"/>
          <w:sz w:val="28"/>
          <w:szCs w:val="28"/>
        </w:rPr>
      </w:pPr>
      <w:r>
        <w:rPr>
          <w:rFonts w:cs="Mitra" w:hint="cs"/>
          <w:sz w:val="28"/>
          <w:szCs w:val="28"/>
          <w:rtl/>
        </w:rPr>
        <w:t>ذكر نوبت گزارش پيشرفت و</w:t>
      </w:r>
      <w:r w:rsidRPr="00950EA3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درصد پيشرفت كار بر اساس جدول گانت</w:t>
      </w:r>
    </w:p>
    <w:p w:rsidR="00454EBA" w:rsidRDefault="00454EBA" w:rsidP="00454EBA">
      <w:pPr>
        <w:numPr>
          <w:ilvl w:val="0"/>
          <w:numId w:val="1"/>
        </w:numPr>
        <w:bidi/>
        <w:ind w:right="540"/>
        <w:jc w:val="both"/>
        <w:rPr>
          <w:rFonts w:cs="Mitra" w:hint="cs"/>
          <w:sz w:val="28"/>
          <w:szCs w:val="28"/>
        </w:rPr>
      </w:pPr>
      <w:r>
        <w:rPr>
          <w:rFonts w:cs="Mitra" w:hint="cs"/>
          <w:sz w:val="28"/>
          <w:szCs w:val="28"/>
          <w:rtl/>
        </w:rPr>
        <w:t xml:space="preserve">شرح اقدامات انجام ‌شده همراه با تاريخ فعاليت و ارائه يافته‌ها </w:t>
      </w:r>
    </w:p>
    <w:p w:rsidR="00454EBA" w:rsidRDefault="00454EBA" w:rsidP="00454EBA">
      <w:pPr>
        <w:numPr>
          <w:ilvl w:val="0"/>
          <w:numId w:val="1"/>
        </w:numPr>
        <w:bidi/>
        <w:ind w:right="540"/>
        <w:jc w:val="both"/>
        <w:rPr>
          <w:rFonts w:cs="Mitra" w:hint="cs"/>
          <w:sz w:val="28"/>
          <w:szCs w:val="28"/>
        </w:rPr>
      </w:pPr>
      <w:r>
        <w:rPr>
          <w:rFonts w:cs="Mitra" w:hint="cs"/>
          <w:sz w:val="28"/>
          <w:szCs w:val="28"/>
          <w:rtl/>
        </w:rPr>
        <w:t>مشكلات، محدوديت‌ها</w:t>
      </w:r>
    </w:p>
    <w:p w:rsidR="00454EBA" w:rsidRDefault="00454EBA" w:rsidP="00454EBA">
      <w:pPr>
        <w:numPr>
          <w:ilvl w:val="0"/>
          <w:numId w:val="1"/>
        </w:numPr>
        <w:bidi/>
        <w:ind w:right="540"/>
        <w:jc w:val="both"/>
        <w:rPr>
          <w:rFonts w:cs="Mitra" w:hint="cs"/>
          <w:sz w:val="28"/>
          <w:szCs w:val="28"/>
        </w:rPr>
      </w:pPr>
      <w:r>
        <w:rPr>
          <w:rFonts w:cs="Mitra" w:hint="cs"/>
          <w:sz w:val="28"/>
          <w:szCs w:val="28"/>
          <w:rtl/>
        </w:rPr>
        <w:t xml:space="preserve">در صورت هرگونه تغيير در اجراي طرح نسبت به پيشنهاد پژوهشي يا گزارش پيشرفت قبلي, گزارش كاملي از دلايل تغيير و اثر آن بر اهداف طرح ارائه شود. </w:t>
      </w:r>
    </w:p>
    <w:p w:rsidR="00454EBA" w:rsidRDefault="00454EBA" w:rsidP="00454EBA">
      <w:pPr>
        <w:numPr>
          <w:ilvl w:val="0"/>
          <w:numId w:val="1"/>
        </w:numPr>
        <w:bidi/>
        <w:ind w:right="540"/>
        <w:jc w:val="both"/>
        <w:rPr>
          <w:rFonts w:cs="Mitra" w:hint="cs"/>
          <w:sz w:val="28"/>
          <w:szCs w:val="28"/>
        </w:rPr>
      </w:pPr>
      <w:r>
        <w:rPr>
          <w:rFonts w:cs="Mitra" w:hint="cs"/>
          <w:sz w:val="28"/>
          <w:szCs w:val="28"/>
          <w:rtl/>
        </w:rPr>
        <w:t>مراحل باقيمانده تحقيق</w:t>
      </w:r>
    </w:p>
    <w:p w:rsidR="00454EBA" w:rsidRDefault="00454EBA" w:rsidP="00454EBA">
      <w:pPr>
        <w:numPr>
          <w:ilvl w:val="0"/>
          <w:numId w:val="1"/>
        </w:numPr>
        <w:bidi/>
        <w:ind w:right="540"/>
        <w:jc w:val="both"/>
        <w:rPr>
          <w:rFonts w:cs="Mitra" w:hint="cs"/>
          <w:sz w:val="28"/>
          <w:szCs w:val="28"/>
        </w:rPr>
      </w:pPr>
      <w:r>
        <w:rPr>
          <w:rFonts w:cs="Mitra" w:hint="cs"/>
          <w:sz w:val="28"/>
          <w:szCs w:val="28"/>
          <w:rtl/>
        </w:rPr>
        <w:t>نام و نام خانوادگي و امضاي مجري مسئول (كليه صفحات)</w:t>
      </w:r>
    </w:p>
    <w:p w:rsidR="00454EBA" w:rsidRDefault="00454EBA" w:rsidP="00454EBA">
      <w:pPr>
        <w:bidi/>
        <w:ind w:left="360" w:right="540"/>
        <w:jc w:val="both"/>
        <w:rPr>
          <w:rFonts w:cs="Mitra" w:hint="cs"/>
          <w:sz w:val="28"/>
          <w:szCs w:val="28"/>
        </w:rPr>
      </w:pPr>
    </w:p>
    <w:p w:rsidR="00454EBA" w:rsidRDefault="00454EBA" w:rsidP="00454EBA">
      <w:pPr>
        <w:rPr>
          <w:rtl/>
        </w:rPr>
      </w:pPr>
    </w:p>
    <w:p w:rsidR="00454EBA" w:rsidRDefault="00454EBA" w:rsidP="00454EBA">
      <w:pPr>
        <w:rPr>
          <w:rFonts w:hint="cs"/>
          <w:rtl/>
        </w:rPr>
      </w:pPr>
    </w:p>
    <w:p w:rsidR="00454EBA" w:rsidRDefault="00454EBA" w:rsidP="00454EBA">
      <w:pPr>
        <w:spacing w:line="300" w:lineRule="auto"/>
        <w:jc w:val="right"/>
        <w:rPr>
          <w:rFonts w:ascii="Tahoma" w:hAnsi="Tahoma" w:cs="Titr" w:hint="cs"/>
          <w:b/>
          <w:bCs/>
          <w:sz w:val="20"/>
          <w:szCs w:val="20"/>
          <w:rtl/>
        </w:rPr>
      </w:pPr>
      <w:r>
        <w:rPr>
          <w:rFonts w:ascii="Tahoma" w:hAnsi="Tahoma" w:cs="Titr" w:hint="cs"/>
          <w:b/>
          <w:bCs/>
          <w:sz w:val="20"/>
          <w:szCs w:val="20"/>
          <w:rtl/>
        </w:rPr>
        <w:tab/>
      </w:r>
    </w:p>
    <w:p w:rsidR="00454EBA" w:rsidRDefault="00454EBA" w:rsidP="00454EBA">
      <w:pPr>
        <w:bidi/>
        <w:spacing w:line="300" w:lineRule="auto"/>
        <w:jc w:val="right"/>
        <w:rPr>
          <w:rFonts w:ascii="Tahoma" w:hAnsi="Tahoma" w:cs="Titr" w:hint="cs"/>
          <w:b/>
          <w:bCs/>
          <w:sz w:val="22"/>
          <w:szCs w:val="22"/>
          <w:rtl/>
        </w:rPr>
      </w:pPr>
    </w:p>
    <w:p w:rsidR="00454EBA" w:rsidRDefault="00454EBA" w:rsidP="00454EBA">
      <w:pPr>
        <w:jc w:val="lowKashida"/>
        <w:rPr>
          <w:sz w:val="18"/>
          <w:szCs w:val="18"/>
        </w:rPr>
      </w:pPr>
    </w:p>
    <w:p w:rsidR="00454EBA" w:rsidRDefault="00454EBA" w:rsidP="00454EBA"/>
    <w:p w:rsidR="00625BAC" w:rsidRDefault="00625BAC">
      <w:pPr>
        <w:rPr>
          <w:rFonts w:hint="cs"/>
          <w:rtl/>
          <w:lang w:bidi="fa-IR"/>
        </w:rPr>
      </w:pPr>
      <w:bookmarkStart w:id="0" w:name="_GoBack"/>
      <w:bookmarkEnd w:id="0"/>
    </w:p>
    <w:sectPr w:rsidR="00625B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11" w:rsidRDefault="00454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E9" w:rsidRDefault="00454E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5433060</wp:posOffset>
              </wp:positionH>
              <wp:positionV relativeFrom="paragraph">
                <wp:posOffset>252730</wp:posOffset>
              </wp:positionV>
              <wp:extent cx="1238250" cy="247650"/>
              <wp:effectExtent l="381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2E9" w:rsidRDefault="00454EBA" w:rsidP="009432E9">
                          <w:pPr>
                            <w:pStyle w:val="Footer"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فرم شماره 5/10-6-1389</w:t>
                          </w:r>
                        </w:p>
                        <w:p w:rsidR="009432E9" w:rsidRPr="009432E9" w:rsidRDefault="00454EBA" w:rsidP="009432E9">
                          <w:pPr>
                            <w:bidi/>
                            <w:rPr>
                              <w:rFonts w:cs="Arial" w:hint="cs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7.8pt;margin-top:19.9pt;width:9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JpfwIAAAYFAAAOAAAAZHJzL2Uyb0RvYy54bWysVNuO0zAQfUfiHyy/t7mQXhJtutrdUoS0&#10;wIqFD3Btp7FwbGO7TRfEvzN22m4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" stroked="f">
              <v:textbox>
                <w:txbxContent>
                  <w:p w:rsidR="009432E9" w:rsidRDefault="00454EBA" w:rsidP="009432E9">
                    <w:pPr>
                      <w:pStyle w:val="Footer"/>
                      <w:jc w:val="center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فرم شماره 5/10-6-1389</w:t>
                    </w:r>
                  </w:p>
                  <w:p w:rsidR="009432E9" w:rsidRPr="009432E9" w:rsidRDefault="00454EBA" w:rsidP="009432E9">
                    <w:pPr>
                      <w:bidi/>
                      <w:rPr>
                        <w:rFonts w:cs="Arial" w:hint="cs"/>
                        <w:sz w:val="22"/>
                        <w:szCs w:val="22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11" w:rsidRDefault="00454E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11" w:rsidRDefault="00454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11" w:rsidRDefault="00454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11" w:rsidRDefault="00454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4124"/>
    <w:multiLevelType w:val="hybridMultilevel"/>
    <w:tmpl w:val="C5107DD2"/>
    <w:lvl w:ilvl="0" w:tplc="5284EF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BA"/>
    <w:rsid w:val="00454EBA"/>
    <w:rsid w:val="0062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BC0B8-D949-4E21-9C22-6333D865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4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E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4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2018-05-30T07:11:00Z</dcterms:created>
  <dcterms:modified xsi:type="dcterms:W3CDTF">2018-05-30T07:11:00Z</dcterms:modified>
</cp:coreProperties>
</file>