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tl/>
        </w:rPr>
        <w:id w:val="-768476595"/>
        <w:docPartObj>
          <w:docPartGallery w:val="Cover Pages"/>
          <w:docPartUnique/>
        </w:docPartObj>
      </w:sdtPr>
      <w:sdtEndPr>
        <w:rPr>
          <w:rFonts w:cs="B Titr"/>
          <w:b/>
          <w:bCs/>
          <w:color w:val="00B050"/>
          <w:sz w:val="26"/>
          <w:szCs w:val="26"/>
          <w:rtl w:val="0"/>
          <w:lang w:bidi="fa-IR"/>
        </w:rPr>
      </w:sdtEndPr>
      <w:sdtContent>
        <w:p w:rsidR="00AB3F1C" w:rsidRDefault="00AB3F1C" w:rsidP="0086014B">
          <w:pPr>
            <w:tabs>
              <w:tab w:val="right" w:pos="9972"/>
            </w:tabs>
            <w:bidi/>
            <w:spacing w:line="276" w:lineRule="aut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724EDBA" wp14:editId="5EC0E404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1811655</wp:posOffset>
                    </wp:positionV>
                    <wp:extent cx="6858000" cy="7814517"/>
                    <wp:effectExtent l="0" t="0" r="0" b="0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7814517"/>
                              <a:chOff x="0" y="1775603"/>
                              <a:chExt cx="6858000" cy="7496147"/>
                            </a:xfrm>
                          </wpg:grpSpPr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7572" w:rsidRDefault="00517572">
                                  <w:pPr>
                                    <w:pStyle w:val="NoSpacing"/>
                                    <w:rPr>
                                      <w:rFonts w:cs="B Titr"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</w:pPr>
                                  <w:r w:rsidRPr="00FB78D5">
                                    <w:rPr>
                                      <w:rFonts w:cs="B Titr" w:hint="cs"/>
                                      <w:color w:val="FFFFFF" w:themeColor="background1"/>
                                      <w:sz w:val="36"/>
                                      <w:szCs w:val="36"/>
                                      <w:rtl/>
                                      <w:lang w:bidi="fa-IR"/>
                                    </w:rPr>
                                    <w:t>تهیه کننده: مینا کاویانی</w:t>
                                  </w:r>
                                </w:p>
                                <w:p w:rsidR="00517572" w:rsidRPr="00C73EC6" w:rsidRDefault="00517572">
                                  <w:pPr>
                                    <w:pStyle w:val="NoSpacing"/>
                                    <w:rPr>
                                      <w:rFonts w:ascii="Courier New" w:hAnsi="Courier New" w:cs="Courier New"/>
                                      <w:color w:val="FFFFFF" w:themeColor="background1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انستیتو تحقیقات تغذیه ای و صنایع غذایی کشور</w:t>
                                  </w:r>
                                </w:p>
                                <w:p w:rsidR="00517572" w:rsidRDefault="00517572" w:rsidP="00C601D5">
                                  <w:pPr>
                                    <w:pStyle w:val="NoSpacing"/>
                                  </w:pPr>
                                  <w:r>
                                    <w:rPr>
                                      <w:rFonts w:cs="B Titr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اسفند</w:t>
                                  </w:r>
                                  <w:r w:rsidRPr="00C73EC6">
                                    <w:rPr>
                                      <w:rFonts w:cs="B Titr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ماه  1399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1775603"/>
                                <a:ext cx="6858000" cy="55394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17572" w:rsidRPr="00D9255C" w:rsidRDefault="00517572" w:rsidP="00C44C6A">
                                  <w:pPr>
                                    <w:pStyle w:val="NoSpacing"/>
                                    <w:pBdr>
                                      <w:bottom w:val="single" w:sz="6" w:space="4" w:color="7F7F7F" w:themeColor="text1" w:themeTint="80"/>
                                    </w:pBdr>
                                    <w:bidi/>
                                    <w:jc w:val="center"/>
                                    <w:rPr>
                                      <w:rFonts w:asciiTheme="majorHAnsi" w:eastAsiaTheme="majorEastAsia" w:hAnsiTheme="majorHAnsi" w:cs="B Titr"/>
                                      <w:color w:val="0000FF"/>
                                      <w:sz w:val="56"/>
                                      <w:szCs w:val="56"/>
                                    </w:rPr>
                                  </w:pPr>
                                  <w:r w:rsidRPr="00D9255C">
                                    <w:rPr>
                                      <w:rFonts w:asciiTheme="majorHAnsi" w:eastAsiaTheme="majorEastAsia" w:hAnsiTheme="majorHAnsi" w:cs="Cambria" w:hint="cs"/>
                                      <w:color w:val="0000FF"/>
                                      <w:sz w:val="56"/>
                                      <w:szCs w:val="56"/>
                                      <w:rtl/>
                                    </w:rPr>
                                    <w:t>"</w:t>
                                  </w:r>
                                  <w:sdt>
                                    <w:sdtPr>
                                      <w:rPr>
                                        <w:rFonts w:asciiTheme="majorHAnsi" w:eastAsiaTheme="majorEastAsia" w:hAnsiTheme="majorHAnsi" w:cs="B Titr"/>
                                        <w:color w:val="0000FF"/>
                                        <w:sz w:val="56"/>
                                        <w:szCs w:val="56"/>
                                        <w:rtl/>
                                      </w:rPr>
                                      <w:alias w:val="Title"/>
                                      <w:tag w:val=""/>
                                      <w:id w:val="-1476986296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Pr="00D9255C">
                                        <w:rPr>
                                          <w:rFonts w:asciiTheme="majorHAnsi" w:eastAsiaTheme="majorEastAsia" w:hAnsiTheme="majorHAnsi" w:cs="B Titr" w:hint="cs"/>
                                          <w:color w:val="0000FF"/>
                                          <w:sz w:val="56"/>
                                          <w:szCs w:val="56"/>
                                          <w:rtl/>
                                        </w:rPr>
                                        <w:t>بیماری مزمن کلیوی</w:t>
                                      </w:r>
                                      <w:r w:rsidRPr="00D9255C">
                                        <w:rPr>
                                          <w:rFonts w:asciiTheme="majorHAnsi" w:eastAsiaTheme="majorEastAsia" w:hAnsiTheme="majorHAnsi" w:cs="Cambria" w:hint="cs"/>
                                          <w:color w:val="0000FF"/>
                                          <w:sz w:val="56"/>
                                          <w:szCs w:val="56"/>
                                          <w:rtl/>
                                        </w:rPr>
                                        <w:t>"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rFonts w:cs="B Mitra"/>
                                      <w:b/>
                                      <w:bCs/>
                                      <w:caps/>
                                      <w:color w:val="0000FF"/>
                                      <w:sz w:val="36"/>
                                      <w:szCs w:val="36"/>
                                      <w:rtl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17572" w:rsidRPr="00D9255C" w:rsidRDefault="00517572" w:rsidP="00C44C6A">
                                      <w:pPr>
                                        <w:pStyle w:val="NoSpacing"/>
                                        <w:bidi/>
                                        <w:spacing w:before="240"/>
                                        <w:jc w:val="center"/>
                                        <w:rPr>
                                          <w:rFonts w:cs="B Mitra"/>
                                          <w:b/>
                                          <w:bCs/>
                                          <w:caps/>
                                          <w:color w:val="0000FF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D9255C">
                                        <w:rPr>
                                          <w:rFonts w:cs="B Mitra" w:hint="cs"/>
                                          <w:b/>
                                          <w:bCs/>
                                          <w:caps/>
                                          <w:color w:val="0000FF"/>
                                          <w:sz w:val="36"/>
                                          <w:szCs w:val="36"/>
                                          <w:rtl/>
                                        </w:rPr>
                                        <w:t>به مناسبت روز جهانی کلیه سال 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724EDBA" id="Group 119" o:spid="_x0000_s1026" style="position:absolute;left:0;text-align:left;margin-left:36pt;margin-top:142.65pt;width:540pt;height:615.3pt;z-index:-251657216;mso-position-horizontal-relative:page;mso-position-vertical-relative:page" coordorigin=",17756" coordsize="68580,74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">
                    <v:rect id="Rectangle 121" o:spid="_x0000_s1027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wLsIA&#10;AADcAAAADwAAAGRycy9kb3ducmV2LnhtbERPTWsCMRC9C/0PYYTeNFkPUrdG0YKg0EOri3gckunu&#10;4maybKK7/vumUPA2j/c5y/XgGnGnLtSeNWRTBYLYeFtzqaE47SZvIEJEtth4Jg0PCrBevYyWmFvf&#10;8zfdj7EUKYRDjhqqGNtcymAqchimviVO3I/vHMYEu1LaDvsU7ho5U2ouHdacGips6aMicz3enAb/&#10;9RkO56xcmF5tN4+rUbsLF1q/jofNO4hIQ3yK/917m+bPMvh7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DAuwgAAANwAAAAPAAAAAAAAAAAAAAAAAJgCAABkcnMvZG93&#10;bnJldi54bWxQSwUGAAAAAAQABAD1AAAAhwMAAAAA&#10;" fillcolor="blue" stroked="f" strokeweight="1pt">
                      <v:textbox inset="36pt,14.4pt,36pt,36pt">
                        <w:txbxContent>
                          <w:p w:rsidR="00517572" w:rsidRDefault="00517572">
                            <w:pPr>
                              <w:pStyle w:val="NoSpacing"/>
                              <w:rPr>
                                <w:rFonts w:cs="B Titr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FB78D5">
                              <w:rPr>
                                <w:rFonts w:cs="B Titr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تهیه کننده: مینا کاویانی</w:t>
                            </w:r>
                          </w:p>
                          <w:p w:rsidR="00517572" w:rsidRPr="00C73EC6" w:rsidRDefault="00517572">
                            <w:pPr>
                              <w:pStyle w:val="NoSpacing"/>
                              <w:rPr>
                                <w:rFonts w:ascii="Courier New" w:hAnsi="Courier New" w:cs="Courier New"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انستیتو تحقیقات تغذیه ای و صنایع غذایی کشور</w:t>
                            </w:r>
                          </w:p>
                          <w:p w:rsidR="00517572" w:rsidRDefault="00517572" w:rsidP="00C601D5">
                            <w:pPr>
                              <w:pStyle w:val="NoSpacing"/>
                            </w:pPr>
                            <w:r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اسفند</w:t>
                            </w:r>
                            <w:r w:rsidRPr="00C73EC6">
                              <w:rPr>
                                <w:rFonts w:cs="B Titr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ماه  1399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8" type="#_x0000_t202" style="position:absolute;top:17756;width:68580;height:55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p w:rsidR="00517572" w:rsidRPr="00D9255C" w:rsidRDefault="00517572" w:rsidP="00C44C6A">
                            <w:pPr>
                              <w:pStyle w:val="NoSpacing"/>
                              <w:pBdr>
                                <w:bottom w:val="single" w:sz="6" w:space="4" w:color="7F7F7F" w:themeColor="text1" w:themeTint="80"/>
                              </w:pBdr>
                              <w:bidi/>
                              <w:jc w:val="center"/>
                              <w:rPr>
                                <w:rFonts w:asciiTheme="majorHAnsi" w:eastAsiaTheme="majorEastAsia" w:hAnsiTheme="majorHAnsi" w:cs="B Titr"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D9255C">
                              <w:rPr>
                                <w:rFonts w:asciiTheme="majorHAnsi" w:eastAsiaTheme="majorEastAsia" w:hAnsiTheme="majorHAnsi" w:cs="Cambria" w:hint="cs"/>
                                <w:color w:val="0000FF"/>
                                <w:sz w:val="56"/>
                                <w:szCs w:val="56"/>
                                <w:rtl/>
                              </w:rPr>
                              <w:t>"</w:t>
                            </w:r>
                            <w:sdt>
                              <w:sdtPr>
                                <w:rPr>
                                  <w:rFonts w:asciiTheme="majorHAnsi" w:eastAsiaTheme="majorEastAsia" w:hAnsiTheme="majorHAnsi" w:cs="B Titr"/>
                                  <w:color w:val="0000FF"/>
                                  <w:sz w:val="56"/>
                                  <w:szCs w:val="56"/>
                                  <w:rtl/>
                                </w:rPr>
                                <w:alias w:val="Title"/>
                                <w:tag w:val=""/>
                                <w:id w:val="-147698629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Pr="00D9255C">
                                  <w:rPr>
                                    <w:rFonts w:asciiTheme="majorHAnsi" w:eastAsiaTheme="majorEastAsia" w:hAnsiTheme="majorHAnsi" w:cs="B Titr" w:hint="cs"/>
                                    <w:color w:val="0000FF"/>
                                    <w:sz w:val="56"/>
                                    <w:szCs w:val="56"/>
                                    <w:rtl/>
                                  </w:rPr>
                                  <w:t>بیماری مزمن کلیوی</w:t>
                                </w:r>
                                <w:r w:rsidRPr="00D9255C">
                                  <w:rPr>
                                    <w:rFonts w:asciiTheme="majorHAnsi" w:eastAsiaTheme="majorEastAsia" w:hAnsiTheme="majorHAnsi" w:cs="Cambria" w:hint="cs"/>
                                    <w:color w:val="0000FF"/>
                                    <w:sz w:val="56"/>
                                    <w:szCs w:val="56"/>
                                    <w:rtl/>
                                  </w:rPr>
                                  <w:t>"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cs="B Mitra"/>
                                <w:b/>
                                <w:bCs/>
                                <w:caps/>
                                <w:color w:val="0000FF"/>
                                <w:sz w:val="36"/>
                                <w:szCs w:val="36"/>
                                <w:rtl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517572" w:rsidRPr="00D9255C" w:rsidRDefault="00517572" w:rsidP="00C44C6A">
                                <w:pPr>
                                  <w:pStyle w:val="NoSpacing"/>
                                  <w:bidi/>
                                  <w:spacing w:before="240"/>
                                  <w:jc w:val="center"/>
                                  <w:rPr>
                                    <w:rFonts w:cs="B Mitra"/>
                                    <w:b/>
                                    <w:bCs/>
                                    <w:caps/>
                                    <w:color w:val="0000FF"/>
                                    <w:sz w:val="36"/>
                                    <w:szCs w:val="36"/>
                                  </w:rPr>
                                </w:pPr>
                                <w:r w:rsidRPr="00D9255C">
                                  <w:rPr>
                                    <w:rFonts w:cs="B Mitra" w:hint="cs"/>
                                    <w:b/>
                                    <w:bCs/>
                                    <w:caps/>
                                    <w:color w:val="0000FF"/>
                                    <w:sz w:val="36"/>
                                    <w:szCs w:val="36"/>
                                    <w:rtl/>
                                  </w:rPr>
                                  <w:t>به مناسبت روز جهانی کلیه سال 2021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tab/>
          </w:r>
          <w:r>
            <w:tab/>
          </w:r>
          <w:r w:rsidR="00D9255C">
            <w:rPr>
              <w:noProof/>
            </w:rPr>
            <w:drawing>
              <wp:inline distT="0" distB="0" distL="0" distR="0" wp14:anchorId="28F85994" wp14:editId="5A913A5C">
                <wp:extent cx="3458810" cy="13239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KD_2021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6803" cy="13308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B3F1C" w:rsidRDefault="00AB3F1C" w:rsidP="00B94EAE">
          <w:pPr>
            <w:spacing w:line="276" w:lineRule="auto"/>
            <w:rPr>
              <w:rFonts w:cs="B Titr"/>
              <w:b/>
              <w:bCs/>
              <w:color w:val="00B050"/>
              <w:sz w:val="26"/>
              <w:szCs w:val="26"/>
              <w:rtl/>
              <w:lang w:bidi="fa-IR"/>
            </w:rPr>
          </w:pPr>
          <w:r>
            <w:rPr>
              <w:rFonts w:cs="B Titr"/>
              <w:b/>
              <w:bCs/>
              <w:color w:val="00B050"/>
              <w:sz w:val="26"/>
              <w:szCs w:val="26"/>
              <w:rtl/>
              <w:lang w:bidi="fa-IR"/>
            </w:rPr>
            <w:br w:type="page"/>
          </w:r>
        </w:p>
      </w:sdtContent>
    </w:sdt>
    <w:p w:rsidR="00D015B9" w:rsidRDefault="00D015B9" w:rsidP="00B94EAE">
      <w:pPr>
        <w:bidi/>
        <w:spacing w:line="276" w:lineRule="auto"/>
        <w:rPr>
          <w:rFonts w:cs="B Titr"/>
          <w:b/>
          <w:bCs/>
          <w:color w:val="00B050"/>
          <w:sz w:val="26"/>
          <w:szCs w:val="26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8"/>
        <w:gridCol w:w="3544"/>
      </w:tblGrid>
      <w:tr w:rsidR="00D015B9" w:rsidTr="004D4993">
        <w:tc>
          <w:tcPr>
            <w:tcW w:w="9962" w:type="dxa"/>
            <w:gridSpan w:val="2"/>
          </w:tcPr>
          <w:p w:rsidR="00D015B9" w:rsidRPr="00B0109F" w:rsidRDefault="00D015B9" w:rsidP="003B4DAA">
            <w:pPr>
              <w:bidi/>
              <w:spacing w:line="276" w:lineRule="auto"/>
              <w:rPr>
                <w:rFonts w:cs="B Mitra"/>
                <w:b/>
                <w:bCs/>
                <w:color w:val="00B050"/>
                <w:sz w:val="26"/>
                <w:szCs w:val="26"/>
                <w:rtl/>
                <w:lang w:bidi="fa-IR"/>
              </w:rPr>
            </w:pPr>
            <w:r w:rsidRPr="00B0109F">
              <w:rPr>
                <w:rFonts w:cs="B Mitra" w:hint="cs"/>
                <w:b/>
                <w:bCs/>
                <w:color w:val="0000FF"/>
                <w:sz w:val="26"/>
                <w:szCs w:val="26"/>
                <w:rtl/>
                <w:lang w:bidi="fa-IR"/>
              </w:rPr>
              <w:t>فهرست مطالب</w:t>
            </w:r>
          </w:p>
        </w:tc>
      </w:tr>
      <w:tr w:rsidR="00D015B9" w:rsidTr="004D4993">
        <w:tc>
          <w:tcPr>
            <w:tcW w:w="6418" w:type="dxa"/>
          </w:tcPr>
          <w:p w:rsidR="00D015B9" w:rsidRPr="00B0109F" w:rsidRDefault="00D015B9" w:rsidP="00B94EAE">
            <w:pPr>
              <w:bidi/>
              <w:spacing w:line="276" w:lineRule="auto"/>
              <w:rPr>
                <w:rFonts w:cs="B Mitra"/>
                <w:b/>
                <w:bCs/>
                <w:color w:val="0000FF"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3544" w:type="dxa"/>
          </w:tcPr>
          <w:p w:rsidR="00D015B9" w:rsidRPr="00B0109F" w:rsidRDefault="00D015B9" w:rsidP="00B94EAE">
            <w:pPr>
              <w:bidi/>
              <w:spacing w:line="276" w:lineRule="auto"/>
              <w:jc w:val="center"/>
              <w:rPr>
                <w:rFonts w:cs="B Mitra"/>
                <w:b/>
                <w:bCs/>
                <w:color w:val="0000FF"/>
                <w:sz w:val="24"/>
                <w:szCs w:val="24"/>
                <w:u w:val="single"/>
                <w:rtl/>
                <w:lang w:bidi="fa-IR"/>
              </w:rPr>
            </w:pPr>
          </w:p>
        </w:tc>
      </w:tr>
      <w:tr w:rsidR="00D015B9" w:rsidTr="004D4993">
        <w:tc>
          <w:tcPr>
            <w:tcW w:w="6418" w:type="dxa"/>
          </w:tcPr>
          <w:p w:rsidR="00D015B9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مقدمه" w:history="1">
              <w:r w:rsidR="00A20342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مقدمه</w:t>
              </w:r>
            </w:hyperlink>
          </w:p>
        </w:tc>
        <w:tc>
          <w:tcPr>
            <w:tcW w:w="3544" w:type="dxa"/>
          </w:tcPr>
          <w:p w:rsidR="00D015B9" w:rsidRPr="004C1AA0" w:rsidRDefault="00D015B9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D015B9" w:rsidTr="004D4993">
        <w:tc>
          <w:tcPr>
            <w:tcW w:w="6418" w:type="dxa"/>
          </w:tcPr>
          <w:p w:rsidR="00D015B9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اهداف" w:history="1">
              <w:r w:rsidR="00A20342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اهداف</w:t>
              </w:r>
              <w:r w:rsidR="00B94EAE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 xml:space="preserve"> روز جهانی کلیه</w:t>
              </w:r>
            </w:hyperlink>
          </w:p>
        </w:tc>
        <w:tc>
          <w:tcPr>
            <w:tcW w:w="3544" w:type="dxa"/>
          </w:tcPr>
          <w:p w:rsidR="00D015B9" w:rsidRPr="004C1AA0" w:rsidRDefault="00D015B9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D015B9" w:rsidTr="004D4993">
        <w:tc>
          <w:tcPr>
            <w:tcW w:w="6418" w:type="dxa"/>
          </w:tcPr>
          <w:p w:rsidR="00D015B9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تعریف" w:history="1">
              <w:r w:rsidR="00A20342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بیماری مزمن کلیوی چیست؟</w:t>
              </w:r>
            </w:hyperlink>
          </w:p>
        </w:tc>
        <w:tc>
          <w:tcPr>
            <w:tcW w:w="3544" w:type="dxa"/>
          </w:tcPr>
          <w:p w:rsidR="00D015B9" w:rsidRPr="004C1AA0" w:rsidRDefault="00D015B9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D015B9" w:rsidTr="004D4993">
        <w:tc>
          <w:tcPr>
            <w:tcW w:w="6418" w:type="dxa"/>
          </w:tcPr>
          <w:p w:rsidR="00D015B9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همیشه" w:history="1">
              <w:r w:rsidR="00A20342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آنچه باید همیشه به یاد داشته باشیم</w:t>
              </w:r>
            </w:hyperlink>
          </w:p>
        </w:tc>
        <w:tc>
          <w:tcPr>
            <w:tcW w:w="3544" w:type="dxa"/>
          </w:tcPr>
          <w:p w:rsidR="00D015B9" w:rsidRPr="004C1AA0" w:rsidRDefault="00D015B9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D015B9" w:rsidTr="004D4993">
        <w:tc>
          <w:tcPr>
            <w:tcW w:w="6418" w:type="dxa"/>
          </w:tcPr>
          <w:p w:rsidR="00D015B9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ویژگی" w:history="1">
              <w:r w:rsidR="00A20342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 xml:space="preserve">بیماریهای کلیوی سه </w:t>
              </w:r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ویژگی دارند</w:t>
              </w:r>
              <w:r w:rsidR="004D4993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: شایع، زیان‌آور و قابل درمان</w:t>
              </w:r>
            </w:hyperlink>
          </w:p>
        </w:tc>
        <w:tc>
          <w:tcPr>
            <w:tcW w:w="3544" w:type="dxa"/>
          </w:tcPr>
          <w:p w:rsidR="00D015B9" w:rsidRPr="004C1AA0" w:rsidRDefault="00D015B9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D015B9" w:rsidTr="004D4993">
        <w:tc>
          <w:tcPr>
            <w:tcW w:w="6418" w:type="dxa"/>
          </w:tcPr>
          <w:p w:rsidR="00D015B9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تشخیص" w:history="1"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اهمیت تشخیص زودهنگام و به موقع بیماری کلیوی در چیست؟</w:t>
              </w:r>
            </w:hyperlink>
          </w:p>
        </w:tc>
        <w:tc>
          <w:tcPr>
            <w:tcW w:w="3544" w:type="dxa"/>
          </w:tcPr>
          <w:p w:rsidR="00D015B9" w:rsidRPr="004C1AA0" w:rsidRDefault="00D015B9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69568D" w:rsidTr="004D4993">
        <w:tc>
          <w:tcPr>
            <w:tcW w:w="6418" w:type="dxa"/>
          </w:tcPr>
          <w:p w:rsidR="0069568D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سن" w:history="1">
              <w:r w:rsidR="00894B2F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 xml:space="preserve">آیا عملکرد کلیه با افزایش سن تغییر </w:t>
              </w:r>
              <w:r w:rsidR="006C0062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می‌</w:t>
              </w:r>
              <w:r w:rsidR="00894B2F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کند؟</w:t>
              </w:r>
            </w:hyperlink>
          </w:p>
        </w:tc>
        <w:tc>
          <w:tcPr>
            <w:tcW w:w="3544" w:type="dxa"/>
          </w:tcPr>
          <w:p w:rsidR="0069568D" w:rsidRPr="004C1AA0" w:rsidRDefault="0069568D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25DE7" w:rsidTr="004D4993">
        <w:tc>
          <w:tcPr>
            <w:tcW w:w="6418" w:type="dxa"/>
          </w:tcPr>
          <w:p w:rsidR="00725DE7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علل" w:history="1">
              <w:r w:rsidR="00725DE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علل بروز بیماری مزمن کلیوی چیست؟</w:t>
              </w:r>
            </w:hyperlink>
          </w:p>
        </w:tc>
        <w:tc>
          <w:tcPr>
            <w:tcW w:w="3544" w:type="dxa"/>
          </w:tcPr>
          <w:p w:rsidR="00725DE7" w:rsidRPr="004C1AA0" w:rsidRDefault="00725DE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25DE7" w:rsidTr="004D4993">
        <w:tc>
          <w:tcPr>
            <w:tcW w:w="6418" w:type="dxa"/>
          </w:tcPr>
          <w:p w:rsidR="00725DE7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علائم" w:history="1">
              <w:r w:rsidR="00725DE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علائم بیماری مزمن کلیوی چیست؟</w:t>
              </w:r>
            </w:hyperlink>
          </w:p>
        </w:tc>
        <w:tc>
          <w:tcPr>
            <w:tcW w:w="3544" w:type="dxa"/>
          </w:tcPr>
          <w:p w:rsidR="00725DE7" w:rsidRPr="004C1AA0" w:rsidRDefault="00725DE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B0627" w:rsidTr="004D4993">
        <w:tc>
          <w:tcPr>
            <w:tcW w:w="6418" w:type="dxa"/>
          </w:tcPr>
          <w:p w:rsidR="007B0627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اندازه" w:history="1"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 xml:space="preserve">عملکرد کلیه چگونه اندازه گیری </w:t>
              </w:r>
              <w:r w:rsidR="006C0062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می‌</w:t>
              </w:r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شود؟</w:t>
              </w:r>
            </w:hyperlink>
          </w:p>
        </w:tc>
        <w:tc>
          <w:tcPr>
            <w:tcW w:w="3544" w:type="dxa"/>
          </w:tcPr>
          <w:p w:rsidR="007B0627" w:rsidRPr="004C1AA0" w:rsidRDefault="007B062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B0627" w:rsidTr="004D4993">
        <w:tc>
          <w:tcPr>
            <w:tcW w:w="6418" w:type="dxa"/>
          </w:tcPr>
          <w:p w:rsidR="007B0627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مراحل" w:history="1"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مراحل بیماری مزمن کلیوی چگونه است؟</w:t>
              </w:r>
            </w:hyperlink>
          </w:p>
        </w:tc>
        <w:tc>
          <w:tcPr>
            <w:tcW w:w="3544" w:type="dxa"/>
          </w:tcPr>
          <w:p w:rsidR="007B0627" w:rsidRPr="004C1AA0" w:rsidRDefault="007B062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B0627" w:rsidTr="004D4993">
        <w:tc>
          <w:tcPr>
            <w:tcW w:w="6418" w:type="dxa"/>
          </w:tcPr>
          <w:p w:rsidR="007B0627" w:rsidRPr="004C1AA0" w:rsidRDefault="00D92887" w:rsidP="0086014B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ind w:left="356" w:hanging="283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روشهای" w:history="1">
              <w:r w:rsidR="007B0627" w:rsidRPr="00D7310F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روشهای تشخیص نقص عملکرد کلیه و اهمیت آن</w:t>
              </w:r>
            </w:hyperlink>
          </w:p>
        </w:tc>
        <w:tc>
          <w:tcPr>
            <w:tcW w:w="3544" w:type="dxa"/>
          </w:tcPr>
          <w:p w:rsidR="007B0627" w:rsidRPr="004C1AA0" w:rsidRDefault="007B062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B0627" w:rsidTr="004D4993">
        <w:tc>
          <w:tcPr>
            <w:tcW w:w="6418" w:type="dxa"/>
          </w:tcPr>
          <w:p w:rsidR="007B0627" w:rsidRPr="004C1AA0" w:rsidRDefault="00D92887" w:rsidP="006F6FC7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درمان" w:history="1"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درمان بیماری مزمن کلیوی چیست؟</w:t>
              </w:r>
            </w:hyperlink>
          </w:p>
        </w:tc>
        <w:tc>
          <w:tcPr>
            <w:tcW w:w="3544" w:type="dxa"/>
          </w:tcPr>
          <w:p w:rsidR="007B0627" w:rsidRPr="004C1AA0" w:rsidRDefault="007B062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B0627" w:rsidTr="004D4993">
        <w:tc>
          <w:tcPr>
            <w:tcW w:w="6418" w:type="dxa"/>
          </w:tcPr>
          <w:p w:rsidR="007B0627" w:rsidRPr="004C1AA0" w:rsidRDefault="00D92887" w:rsidP="006F6FC7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دیالیز" w:history="1"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دیالیز</w:t>
              </w:r>
            </w:hyperlink>
          </w:p>
        </w:tc>
        <w:tc>
          <w:tcPr>
            <w:tcW w:w="3544" w:type="dxa"/>
          </w:tcPr>
          <w:p w:rsidR="007B0627" w:rsidRPr="004C1AA0" w:rsidRDefault="007B062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B0627" w:rsidTr="004D4993">
        <w:tc>
          <w:tcPr>
            <w:tcW w:w="6418" w:type="dxa"/>
          </w:tcPr>
          <w:p w:rsidR="007B0627" w:rsidRPr="004C1AA0" w:rsidRDefault="00D92887" w:rsidP="006F6FC7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پیوند" w:history="1"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پیوند کلیه</w:t>
              </w:r>
            </w:hyperlink>
          </w:p>
        </w:tc>
        <w:tc>
          <w:tcPr>
            <w:tcW w:w="3544" w:type="dxa"/>
          </w:tcPr>
          <w:p w:rsidR="007B0627" w:rsidRPr="004C1AA0" w:rsidRDefault="007B062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  <w:tr w:rsidR="007B0627" w:rsidTr="004D4993">
        <w:tc>
          <w:tcPr>
            <w:tcW w:w="6418" w:type="dxa"/>
          </w:tcPr>
          <w:p w:rsidR="007B0627" w:rsidRPr="004C1AA0" w:rsidRDefault="00D92887" w:rsidP="006F6FC7">
            <w:pPr>
              <w:pStyle w:val="ListParagraph"/>
              <w:numPr>
                <w:ilvl w:val="0"/>
                <w:numId w:val="9"/>
              </w:numPr>
              <w:bidi/>
              <w:spacing w:line="360" w:lineRule="auto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  <w:hyperlink w:anchor="منابع" w:history="1">
              <w:r w:rsidR="007B0627" w:rsidRPr="00CE6FA3">
                <w:rPr>
                  <w:rStyle w:val="Hyperlink"/>
                  <w:rFonts w:cs="B Mitra" w:hint="cs"/>
                  <w:sz w:val="26"/>
                  <w:szCs w:val="26"/>
                  <w:rtl/>
                  <w:lang w:bidi="fa-IR"/>
                </w:rPr>
                <w:t>منابع</w:t>
              </w:r>
            </w:hyperlink>
          </w:p>
        </w:tc>
        <w:tc>
          <w:tcPr>
            <w:tcW w:w="3544" w:type="dxa"/>
          </w:tcPr>
          <w:p w:rsidR="007B0627" w:rsidRPr="004C1AA0" w:rsidRDefault="007B0627" w:rsidP="006F6FC7">
            <w:pPr>
              <w:bidi/>
              <w:spacing w:line="360" w:lineRule="auto"/>
              <w:jc w:val="center"/>
              <w:rPr>
                <w:rFonts w:cs="B Mitra"/>
                <w:color w:val="0000FF"/>
                <w:sz w:val="26"/>
                <w:szCs w:val="26"/>
                <w:rtl/>
                <w:lang w:bidi="fa-IR"/>
              </w:rPr>
            </w:pPr>
          </w:p>
        </w:tc>
      </w:tr>
    </w:tbl>
    <w:p w:rsidR="00D015B9" w:rsidRDefault="00D015B9" w:rsidP="00B94EAE">
      <w:pPr>
        <w:bidi/>
        <w:spacing w:line="276" w:lineRule="auto"/>
        <w:rPr>
          <w:rFonts w:cs="B Titr"/>
          <w:b/>
          <w:bCs/>
          <w:color w:val="00B050"/>
          <w:sz w:val="26"/>
          <w:szCs w:val="26"/>
          <w:rtl/>
          <w:lang w:bidi="fa-IR"/>
        </w:rPr>
      </w:pPr>
    </w:p>
    <w:p w:rsidR="007B0627" w:rsidRDefault="007B0627" w:rsidP="00B94EAE">
      <w:pPr>
        <w:spacing w:line="276" w:lineRule="auto"/>
        <w:rPr>
          <w:rFonts w:cs="B Titr"/>
          <w:b/>
          <w:bCs/>
          <w:color w:val="00B050"/>
          <w:sz w:val="26"/>
          <w:szCs w:val="26"/>
          <w:rtl/>
          <w:lang w:bidi="fa-IR"/>
        </w:rPr>
        <w:sectPr w:rsidR="007B0627" w:rsidSect="00D23027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134" w:right="1134" w:bottom="1134" w:left="1134" w:header="720" w:footer="720" w:gutter="0"/>
          <w:pgBorders w:offsetFrom="page">
            <w:top w:val="double" w:sz="4" w:space="24" w:color="0000FF"/>
            <w:left w:val="double" w:sz="4" w:space="24" w:color="0000FF"/>
            <w:bottom w:val="double" w:sz="4" w:space="24" w:color="0000FF"/>
            <w:right w:val="double" w:sz="4" w:space="24" w:color="0000FF"/>
          </w:pgBorders>
          <w:pgNumType w:fmt="arabicAlpha" w:start="0"/>
          <w:cols w:space="720"/>
          <w:titlePg/>
          <w:docGrid w:linePitch="360"/>
        </w:sectPr>
      </w:pPr>
      <w:r>
        <w:rPr>
          <w:rFonts w:cs="B Titr"/>
          <w:b/>
          <w:bCs/>
          <w:color w:val="00B050"/>
          <w:sz w:val="26"/>
          <w:szCs w:val="26"/>
          <w:rtl/>
          <w:lang w:bidi="fa-IR"/>
        </w:rPr>
        <w:br w:type="page"/>
      </w:r>
    </w:p>
    <w:p w:rsidR="00917DD0" w:rsidRDefault="00917DD0" w:rsidP="00306AF6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  <w:r w:rsidRP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lastRenderedPageBreak/>
        <w:t>به مناسبت ر</w:t>
      </w:r>
      <w:bookmarkStart w:id="0" w:name="_GoBack"/>
      <w:bookmarkEnd w:id="0"/>
      <w:r w:rsidRP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وز جهانی </w:t>
      </w:r>
      <w:r w:rsidR="00C44C6A" w:rsidRP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کلیه</w:t>
      </w:r>
      <w:r w:rsidR="00B94EA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- </w:t>
      </w:r>
      <w:r w:rsidR="00B94EAE" w:rsidRPr="00B94EAE">
        <w:rPr>
          <w:rFonts w:cs="B Titr" w:hint="cs"/>
          <w:color w:val="00B050"/>
          <w:sz w:val="26"/>
          <w:szCs w:val="26"/>
          <w:rtl/>
          <w:lang w:bidi="fa-IR"/>
        </w:rPr>
        <w:t>(</w:t>
      </w:r>
      <w:r w:rsidR="00306AF6">
        <w:rPr>
          <w:rFonts w:cs="B Titr" w:hint="cs"/>
          <w:color w:val="00B050"/>
          <w:sz w:val="26"/>
          <w:szCs w:val="26"/>
          <w:rtl/>
          <w:lang w:bidi="fa-IR"/>
        </w:rPr>
        <w:t>11</w:t>
      </w:r>
      <w:r w:rsidR="00B94EAE" w:rsidRPr="00B94EAE">
        <w:rPr>
          <w:rFonts w:cs="B Titr" w:hint="cs"/>
          <w:color w:val="00B050"/>
          <w:sz w:val="26"/>
          <w:szCs w:val="26"/>
          <w:rtl/>
          <w:lang w:bidi="fa-IR"/>
        </w:rPr>
        <w:t xml:space="preserve"> مارس</w:t>
      </w:r>
      <w:r w:rsidR="00B94EA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 2021 )</w:t>
      </w:r>
    </w:p>
    <w:p w:rsidR="00B0109F" w:rsidRPr="00F51FDE" w:rsidRDefault="00B0109F" w:rsidP="00B94EAE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  <w:bookmarkStart w:id="1" w:name="مقدمه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مقدمه</w:t>
      </w:r>
      <w:bookmarkEnd w:id="1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:</w:t>
      </w:r>
    </w:p>
    <w:p w:rsidR="0086014B" w:rsidRDefault="00C44C6A" w:rsidP="006C0062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310EED">
        <w:rPr>
          <w:rFonts w:cs="B Mitra" w:hint="cs"/>
          <w:color w:val="0033CC"/>
          <w:sz w:val="28"/>
          <w:szCs w:val="28"/>
          <w:rtl/>
        </w:rPr>
        <w:t xml:space="preserve">روز جهانی کلیه </w:t>
      </w:r>
      <w:r w:rsidR="00D9255C" w:rsidRPr="00310EED">
        <w:rPr>
          <w:rFonts w:cs="B Mitra" w:hint="cs"/>
          <w:color w:val="0033CC"/>
          <w:sz w:val="28"/>
          <w:szCs w:val="28"/>
          <w:rtl/>
        </w:rPr>
        <w:t>رویدادی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</w:t>
      </w:r>
      <w:r w:rsidR="00D9255C" w:rsidRPr="00310EED">
        <w:rPr>
          <w:rFonts w:cs="B Mitra" w:hint="cs"/>
          <w:color w:val="0033CC"/>
          <w:sz w:val="28"/>
          <w:szCs w:val="28"/>
          <w:rtl/>
        </w:rPr>
        <w:t>جهانگیر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با هدف آگاهی از اهمیت</w:t>
      </w:r>
      <w:r w:rsidR="00FC5E0E">
        <w:rPr>
          <w:rFonts w:cs="B Mitra" w:hint="cs"/>
          <w:color w:val="0033CC"/>
          <w:sz w:val="28"/>
          <w:szCs w:val="28"/>
          <w:rtl/>
        </w:rPr>
        <w:t xml:space="preserve"> وجود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کلیه</w:t>
      </w:r>
      <w:r w:rsidR="006C0062">
        <w:rPr>
          <w:rFonts w:cs="B Mitra" w:hint="cs"/>
          <w:color w:val="0033CC"/>
          <w:sz w:val="28"/>
          <w:szCs w:val="28"/>
          <w:rtl/>
        </w:rPr>
        <w:t>‌</w:t>
      </w:r>
      <w:r w:rsidRPr="00310EED">
        <w:rPr>
          <w:rFonts w:cs="B Mitra" w:hint="cs"/>
          <w:color w:val="0033CC"/>
          <w:sz w:val="28"/>
          <w:szCs w:val="28"/>
          <w:rtl/>
        </w:rPr>
        <w:t>ها</w:t>
      </w:r>
      <w:r w:rsidR="00310EED" w:rsidRPr="00FC5E0E">
        <w:rPr>
          <w:rFonts w:cs="B Mitra" w:hint="cs"/>
          <w:color w:val="0033CC"/>
          <w:sz w:val="28"/>
          <w:szCs w:val="28"/>
          <w:rtl/>
        </w:rPr>
        <w:t xml:space="preserve"> برای تأمین سلامت کلی بدن</w:t>
      </w:r>
      <w:r w:rsidR="00FC5E0E">
        <w:rPr>
          <w:rFonts w:cs="B Mitra" w:hint="cs"/>
          <w:color w:val="0033CC"/>
          <w:sz w:val="28"/>
          <w:szCs w:val="28"/>
          <w:rtl/>
        </w:rPr>
        <w:t>،</w:t>
      </w:r>
      <w:r w:rsidR="00310EED" w:rsidRPr="00FC5E0E">
        <w:rPr>
          <w:rFonts w:cs="B Mitra" w:hint="cs"/>
          <w:color w:val="0033CC"/>
          <w:sz w:val="28"/>
          <w:szCs w:val="28"/>
          <w:rtl/>
        </w:rPr>
        <w:t xml:space="preserve"> </w:t>
      </w:r>
      <w:r w:rsidR="00FC5E0E">
        <w:rPr>
          <w:rFonts w:cs="B Mitra" w:hint="cs"/>
          <w:color w:val="0033CC"/>
          <w:sz w:val="28"/>
          <w:szCs w:val="28"/>
          <w:rtl/>
        </w:rPr>
        <w:t xml:space="preserve">کاهش بروز </w:t>
      </w:r>
      <w:r w:rsidR="00310EED" w:rsidRPr="00FC5E0E">
        <w:rPr>
          <w:rFonts w:cs="B Mitra" w:hint="cs"/>
          <w:color w:val="0033CC"/>
          <w:sz w:val="28"/>
          <w:szCs w:val="28"/>
          <w:rtl/>
        </w:rPr>
        <w:t>بیماری</w:t>
      </w:r>
      <w:r w:rsidR="006C0062">
        <w:rPr>
          <w:rFonts w:cs="B Mitra" w:hint="cs"/>
          <w:color w:val="0033CC"/>
          <w:sz w:val="28"/>
          <w:szCs w:val="28"/>
          <w:rtl/>
        </w:rPr>
        <w:t>‌</w:t>
      </w:r>
      <w:r w:rsidR="00310EED" w:rsidRPr="00FC5E0E">
        <w:rPr>
          <w:rFonts w:cs="B Mitra" w:hint="cs"/>
          <w:color w:val="0033CC"/>
          <w:sz w:val="28"/>
          <w:szCs w:val="28"/>
          <w:rtl/>
        </w:rPr>
        <w:t xml:space="preserve">های کلیوی و </w:t>
      </w:r>
      <w:r w:rsidR="00306AF6">
        <w:rPr>
          <w:rFonts w:cs="B Mitra" w:hint="cs"/>
          <w:color w:val="0033CC"/>
          <w:sz w:val="28"/>
          <w:szCs w:val="28"/>
          <w:rtl/>
        </w:rPr>
        <w:t xml:space="preserve">نیز </w:t>
      </w:r>
      <w:r w:rsidR="00310EED" w:rsidRPr="00FC5E0E">
        <w:rPr>
          <w:rFonts w:cs="B Mitra" w:hint="cs"/>
          <w:color w:val="0033CC"/>
          <w:sz w:val="28"/>
          <w:szCs w:val="28"/>
          <w:rtl/>
        </w:rPr>
        <w:t xml:space="preserve">مشکلات </w:t>
      </w:r>
      <w:r w:rsidR="00306AF6">
        <w:rPr>
          <w:rFonts w:cs="B Mitra" w:hint="cs"/>
          <w:color w:val="0033CC"/>
          <w:sz w:val="28"/>
          <w:szCs w:val="28"/>
          <w:rtl/>
        </w:rPr>
        <w:t>سلامتی</w:t>
      </w:r>
      <w:r w:rsidR="00310EED" w:rsidRPr="00FC5E0E">
        <w:rPr>
          <w:rFonts w:cs="B Mitra" w:hint="cs"/>
          <w:color w:val="0033CC"/>
          <w:sz w:val="28"/>
          <w:szCs w:val="28"/>
          <w:rtl/>
        </w:rPr>
        <w:t xml:space="preserve"> </w:t>
      </w:r>
      <w:r w:rsidR="00306AF6">
        <w:rPr>
          <w:rFonts w:cs="B Mitra" w:hint="cs"/>
          <w:color w:val="0033CC"/>
          <w:sz w:val="28"/>
          <w:szCs w:val="28"/>
          <w:rtl/>
        </w:rPr>
        <w:t>ناشی از</w:t>
      </w:r>
      <w:r w:rsidR="00310EED" w:rsidRPr="00FC5E0E">
        <w:rPr>
          <w:rFonts w:cs="B Mitra" w:hint="cs"/>
          <w:color w:val="0033CC"/>
          <w:sz w:val="28"/>
          <w:szCs w:val="28"/>
          <w:rtl/>
        </w:rPr>
        <w:t xml:space="preserve"> آن </w:t>
      </w:r>
      <w:r w:rsidRPr="00310EED">
        <w:rPr>
          <w:rFonts w:cs="B Mitra" w:hint="cs"/>
          <w:color w:val="0033CC"/>
          <w:sz w:val="28"/>
          <w:szCs w:val="28"/>
          <w:rtl/>
        </w:rPr>
        <w:t>است</w:t>
      </w:r>
      <w:r w:rsidR="0086014B">
        <w:rPr>
          <w:rFonts w:cs="B Mitra" w:hint="cs"/>
          <w:color w:val="0033CC"/>
          <w:sz w:val="28"/>
          <w:szCs w:val="28"/>
          <w:rtl/>
        </w:rPr>
        <w:t>. بز</w:t>
      </w:r>
      <w:r w:rsidR="00D9255C" w:rsidRPr="00310EED">
        <w:rPr>
          <w:rFonts w:cs="B Mitra" w:hint="cs"/>
          <w:color w:val="0033CC"/>
          <w:sz w:val="28"/>
          <w:szCs w:val="28"/>
          <w:rtl/>
        </w:rPr>
        <w:t xml:space="preserve">رگداشت این روز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برای </w:t>
      </w:r>
      <w:r w:rsidR="006C0062">
        <w:rPr>
          <w:rFonts w:cs="B Mitra" w:hint="cs"/>
          <w:color w:val="0033CC"/>
          <w:sz w:val="28"/>
          <w:szCs w:val="28"/>
          <w:rtl/>
        </w:rPr>
        <w:t>اطلاع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</w:t>
      </w:r>
      <w:r w:rsidR="00C601D5">
        <w:rPr>
          <w:rFonts w:cs="B Mitra" w:hint="cs"/>
          <w:color w:val="0033CC"/>
          <w:sz w:val="28"/>
          <w:szCs w:val="28"/>
          <w:rtl/>
        </w:rPr>
        <w:t>از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رفتارهای پیشگیرانه</w:t>
      </w:r>
      <w:r w:rsidR="00F51FDE">
        <w:rPr>
          <w:rFonts w:cs="B Mitra" w:hint="cs"/>
          <w:color w:val="0033CC"/>
          <w:sz w:val="28"/>
          <w:szCs w:val="28"/>
          <w:rtl/>
        </w:rPr>
        <w:t>،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عوامل خطر و </w:t>
      </w:r>
      <w:r w:rsidR="00D9255C" w:rsidRPr="00310EED">
        <w:rPr>
          <w:rFonts w:cs="B Mitra" w:hint="cs"/>
          <w:color w:val="0033CC"/>
          <w:sz w:val="28"/>
          <w:szCs w:val="28"/>
          <w:rtl/>
        </w:rPr>
        <w:t xml:space="preserve">چگونگی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زندگی با </w:t>
      </w:r>
      <w:r w:rsidR="00D9255C" w:rsidRPr="00310EED">
        <w:rPr>
          <w:rFonts w:cs="B Mitra" w:hint="cs"/>
          <w:color w:val="0033CC"/>
          <w:sz w:val="28"/>
          <w:szCs w:val="28"/>
          <w:rtl/>
        </w:rPr>
        <w:t>وجود بیماری کلیوی است.</w:t>
      </w:r>
      <w:r w:rsidRPr="00310EED">
        <w:rPr>
          <w:rFonts w:cs="B Mitra" w:hint="cs"/>
          <w:color w:val="0033CC"/>
          <w:sz w:val="28"/>
          <w:szCs w:val="28"/>
        </w:rPr>
        <w:t xml:space="preserve"> </w:t>
      </w:r>
    </w:p>
    <w:p w:rsidR="00D9255C" w:rsidRPr="00310EED" w:rsidRDefault="00D9255C" w:rsidP="006C0062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  <w:lang w:bidi="fa-IR"/>
        </w:rPr>
      </w:pPr>
      <w:r w:rsidRPr="00310EED">
        <w:rPr>
          <w:rFonts w:cs="B Mitra" w:hint="cs"/>
          <w:color w:val="0033CC"/>
          <w:sz w:val="28"/>
          <w:szCs w:val="28"/>
          <w:rtl/>
        </w:rPr>
        <w:t xml:space="preserve">کمیته راهبری روز جهانی کلیه شعار سال2021 را </w:t>
      </w:r>
      <w:r w:rsidRPr="0086014B">
        <w:rPr>
          <w:rFonts w:cs="B Mitra" w:hint="cs"/>
          <w:color w:val="00B050"/>
          <w:sz w:val="28"/>
          <w:szCs w:val="28"/>
          <w:rtl/>
        </w:rPr>
        <w:t>"زندگی خوب با</w:t>
      </w:r>
      <w:r w:rsidR="0086014B">
        <w:rPr>
          <w:rFonts w:cs="B Mitra" w:hint="cs"/>
          <w:color w:val="00B050"/>
          <w:sz w:val="28"/>
          <w:szCs w:val="28"/>
          <w:rtl/>
        </w:rPr>
        <w:t xml:space="preserve"> وجود</w:t>
      </w:r>
      <w:r w:rsidRPr="0086014B">
        <w:rPr>
          <w:rFonts w:cs="B Mitra" w:hint="cs"/>
          <w:color w:val="00B050"/>
          <w:sz w:val="28"/>
          <w:szCs w:val="28"/>
          <w:rtl/>
        </w:rPr>
        <w:t xml:space="preserve"> بیماری کلی</w:t>
      </w:r>
      <w:r w:rsidR="00310EED" w:rsidRPr="0086014B">
        <w:rPr>
          <w:rFonts w:cs="B Mitra" w:hint="cs"/>
          <w:color w:val="00B050"/>
          <w:sz w:val="28"/>
          <w:szCs w:val="28"/>
          <w:rtl/>
        </w:rPr>
        <w:t>وی</w:t>
      </w:r>
      <w:r w:rsidRPr="0086014B">
        <w:rPr>
          <w:rFonts w:cs="B Mitra" w:hint="cs"/>
          <w:color w:val="00B050"/>
          <w:sz w:val="28"/>
          <w:szCs w:val="28"/>
          <w:rtl/>
        </w:rPr>
        <w:t xml:space="preserve">" </w:t>
      </w:r>
      <w:r w:rsidRPr="00310EED">
        <w:rPr>
          <w:rFonts w:cs="B Mitra" w:hint="cs"/>
          <w:color w:val="0033CC"/>
          <w:sz w:val="28"/>
          <w:szCs w:val="28"/>
          <w:rtl/>
        </w:rPr>
        <w:t>اعلام کرده است</w:t>
      </w:r>
      <w:r w:rsidR="00B0109F">
        <w:rPr>
          <w:rFonts w:cs="B Mitra" w:hint="cs"/>
          <w:color w:val="0033CC"/>
          <w:sz w:val="28"/>
          <w:szCs w:val="28"/>
          <w:rtl/>
        </w:rPr>
        <w:t>.</w:t>
      </w:r>
      <w:r w:rsidRPr="00310EED">
        <w:rPr>
          <w:rFonts w:cs="B Mitra" w:hint="cs"/>
          <w:color w:val="0033CC"/>
          <w:sz w:val="28"/>
          <w:szCs w:val="28"/>
        </w:rPr>
        <w:t xml:space="preserve"> </w:t>
      </w:r>
      <w:r w:rsidR="00FC5E0E">
        <w:rPr>
          <w:rFonts w:cs="B Mitra" w:hint="cs"/>
          <w:color w:val="0033CC"/>
          <w:sz w:val="28"/>
          <w:szCs w:val="28"/>
          <w:rtl/>
        </w:rPr>
        <w:t xml:space="preserve">هدف از انتخاب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این </w:t>
      </w:r>
      <w:r w:rsidR="00FC5E0E">
        <w:rPr>
          <w:rFonts w:cs="B Mitra" w:hint="cs"/>
          <w:color w:val="0033CC"/>
          <w:sz w:val="28"/>
          <w:szCs w:val="28"/>
          <w:rtl/>
        </w:rPr>
        <w:t>شعار ارتقاء سطح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آگاهی در مورد </w:t>
      </w:r>
      <w:r w:rsidR="00FC5E0E">
        <w:rPr>
          <w:rFonts w:cs="B Mitra" w:hint="cs"/>
          <w:color w:val="0033CC"/>
          <w:sz w:val="28"/>
          <w:szCs w:val="28"/>
          <w:rtl/>
        </w:rPr>
        <w:t xml:space="preserve">تشخیص و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مدیریت علائم و </w:t>
      </w:r>
      <w:r w:rsidR="00FC5E0E">
        <w:rPr>
          <w:rFonts w:cs="B Mitra" w:hint="cs"/>
          <w:color w:val="0033CC"/>
          <w:sz w:val="28"/>
          <w:szCs w:val="28"/>
          <w:rtl/>
        </w:rPr>
        <w:t xml:space="preserve">نیز </w:t>
      </w:r>
      <w:r w:rsidRPr="00310EED">
        <w:rPr>
          <w:rFonts w:cs="B Mitra" w:hint="cs"/>
          <w:color w:val="0033CC"/>
          <w:sz w:val="28"/>
          <w:szCs w:val="28"/>
          <w:rtl/>
        </w:rPr>
        <w:t>توانمند سازی بیمار</w:t>
      </w:r>
      <w:r w:rsidR="00076BA9">
        <w:rPr>
          <w:rFonts w:cs="B Mitra" w:hint="cs"/>
          <w:color w:val="0033CC"/>
          <w:sz w:val="28"/>
          <w:szCs w:val="28"/>
          <w:rtl/>
        </w:rPr>
        <w:t xml:space="preserve"> در جهت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تشویق به مشارکت در زندگی</w:t>
      </w:r>
      <w:r w:rsidR="00076BA9">
        <w:rPr>
          <w:rFonts w:cs="B Mitra" w:hint="cs"/>
          <w:color w:val="0033CC"/>
          <w:sz w:val="28"/>
          <w:szCs w:val="28"/>
          <w:rtl/>
        </w:rPr>
        <w:t xml:space="preserve"> روزمره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است</w:t>
      </w:r>
      <w:r w:rsidR="00B0109F">
        <w:rPr>
          <w:rFonts w:cs="B Mitra" w:hint="cs"/>
          <w:color w:val="0033CC"/>
          <w:sz w:val="28"/>
          <w:szCs w:val="28"/>
          <w:rtl/>
        </w:rPr>
        <w:t>.</w:t>
      </w:r>
      <w:r w:rsidR="009E7AB8" w:rsidRPr="00310EED">
        <w:rPr>
          <w:rFonts w:cs="B Mitra" w:hint="cs"/>
          <w:color w:val="0033CC"/>
          <w:sz w:val="28"/>
          <w:szCs w:val="28"/>
          <w:rtl/>
        </w:rPr>
        <w:t xml:space="preserve"> </w:t>
      </w:r>
      <w:r w:rsidR="00C601D5">
        <w:rPr>
          <w:rFonts w:cs="B Mitra" w:hint="cs"/>
          <w:color w:val="0033CC"/>
          <w:sz w:val="28"/>
          <w:szCs w:val="28"/>
          <w:rtl/>
        </w:rPr>
        <w:t xml:space="preserve">زیرا </w:t>
      </w:r>
      <w:r w:rsidR="009E02E9">
        <w:rPr>
          <w:rFonts w:cs="B Mitra" w:hint="cs"/>
          <w:color w:val="0033CC"/>
          <w:sz w:val="28"/>
          <w:szCs w:val="28"/>
          <w:rtl/>
        </w:rPr>
        <w:t xml:space="preserve">همانطور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که </w:t>
      </w:r>
      <w:r w:rsidR="00B10B87">
        <w:rPr>
          <w:rFonts w:cs="B Mitra" w:hint="cs"/>
          <w:color w:val="0033CC"/>
          <w:sz w:val="28"/>
          <w:szCs w:val="28"/>
          <w:rtl/>
        </w:rPr>
        <w:t xml:space="preserve">انجام </w:t>
      </w:r>
      <w:r w:rsidRPr="00310EED">
        <w:rPr>
          <w:rFonts w:cs="B Mitra" w:hint="cs"/>
          <w:color w:val="0033CC"/>
          <w:sz w:val="28"/>
          <w:szCs w:val="28"/>
          <w:rtl/>
        </w:rPr>
        <w:t>اقدامات م</w:t>
      </w:r>
      <w:r w:rsidR="00AC0F31" w:rsidRPr="00310EED">
        <w:rPr>
          <w:rFonts w:cs="B Mitra" w:hint="cs"/>
          <w:color w:val="0033CC"/>
          <w:sz w:val="28"/>
          <w:szCs w:val="28"/>
          <w:rtl/>
        </w:rPr>
        <w:t>و</w:t>
      </w:r>
      <w:r w:rsidRPr="00310EED">
        <w:rPr>
          <w:rFonts w:cs="B Mitra" w:hint="cs"/>
          <w:color w:val="0033CC"/>
          <w:sz w:val="28"/>
          <w:szCs w:val="28"/>
          <w:rtl/>
        </w:rPr>
        <w:t>ثر برای جلوگیری از</w:t>
      </w:r>
      <w:r w:rsidR="00B10B87">
        <w:rPr>
          <w:rFonts w:cs="B Mitra" w:hint="cs"/>
          <w:color w:val="0033CC"/>
          <w:sz w:val="28"/>
          <w:szCs w:val="28"/>
          <w:rtl/>
        </w:rPr>
        <w:t xml:space="preserve"> بروز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بیماری کلیوی و پیشرفت آن مهم است، </w:t>
      </w:r>
      <w:r w:rsidR="00B10B87">
        <w:rPr>
          <w:rFonts w:cs="B Mitra" w:hint="cs"/>
          <w:color w:val="0033CC"/>
          <w:sz w:val="28"/>
          <w:szCs w:val="28"/>
          <w:rtl/>
        </w:rPr>
        <w:t xml:space="preserve">احساس تحت حمایت بودن برای </w:t>
      </w:r>
      <w:r w:rsidRPr="00310EED">
        <w:rPr>
          <w:rFonts w:cs="B Mitra" w:hint="cs"/>
          <w:color w:val="0033CC"/>
          <w:sz w:val="28"/>
          <w:szCs w:val="28"/>
          <w:rtl/>
        </w:rPr>
        <w:t>مبتلا</w:t>
      </w:r>
      <w:r w:rsidR="00B10B87">
        <w:rPr>
          <w:rFonts w:cs="B Mitra" w:hint="cs"/>
          <w:color w:val="0033CC"/>
          <w:sz w:val="28"/>
          <w:szCs w:val="28"/>
          <w:rtl/>
        </w:rPr>
        <w:t>یان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و </w:t>
      </w:r>
      <w:r w:rsidR="00AC0F31" w:rsidRPr="00310EED">
        <w:rPr>
          <w:rFonts w:cs="B Mitra" w:hint="cs"/>
          <w:color w:val="0033CC"/>
          <w:sz w:val="28"/>
          <w:szCs w:val="28"/>
          <w:rtl/>
        </w:rPr>
        <w:t xml:space="preserve">مراقبان آنها </w:t>
      </w:r>
      <w:r w:rsidR="009E7AB8" w:rsidRPr="00310EED">
        <w:rPr>
          <w:rFonts w:cs="B Mitra" w:hint="cs"/>
          <w:color w:val="0033CC"/>
          <w:sz w:val="28"/>
          <w:szCs w:val="28"/>
          <w:rtl/>
        </w:rPr>
        <w:t>به ویژه در همه‌گیری‌ها</w:t>
      </w:r>
      <w:r w:rsidR="00310EED" w:rsidRPr="00310EED">
        <w:rPr>
          <w:rFonts w:cs="B Mitra" w:hint="cs"/>
          <w:color w:val="0033CC"/>
          <w:sz w:val="28"/>
          <w:szCs w:val="28"/>
          <w:rtl/>
        </w:rPr>
        <w:t xml:space="preserve"> و شرایط چالش‌برانگی</w:t>
      </w:r>
      <w:r w:rsidR="00C601D5">
        <w:rPr>
          <w:rFonts w:cs="B Mitra" w:hint="cs"/>
          <w:color w:val="0033CC"/>
          <w:sz w:val="28"/>
          <w:szCs w:val="28"/>
          <w:rtl/>
        </w:rPr>
        <w:t>ز</w:t>
      </w:r>
      <w:r w:rsidR="00B10B87">
        <w:rPr>
          <w:rFonts w:cs="B Mitra" w:hint="cs"/>
          <w:color w:val="0033CC"/>
          <w:sz w:val="28"/>
          <w:szCs w:val="28"/>
          <w:rtl/>
        </w:rPr>
        <w:t xml:space="preserve">، </w:t>
      </w:r>
      <w:r w:rsidR="006C0062">
        <w:rPr>
          <w:rFonts w:cs="B Mitra" w:hint="cs"/>
          <w:color w:val="0033CC"/>
          <w:sz w:val="28"/>
          <w:szCs w:val="28"/>
          <w:rtl/>
        </w:rPr>
        <w:t xml:space="preserve">از </w:t>
      </w:r>
      <w:r w:rsidR="00B10B87">
        <w:rPr>
          <w:rFonts w:cs="B Mitra" w:hint="cs"/>
          <w:color w:val="0033CC"/>
          <w:sz w:val="28"/>
          <w:szCs w:val="28"/>
          <w:rtl/>
        </w:rPr>
        <w:t xml:space="preserve">اهمیت زیادی </w:t>
      </w:r>
      <w:r w:rsidR="006C0062">
        <w:rPr>
          <w:rFonts w:cs="B Mitra" w:hint="cs"/>
          <w:color w:val="0033CC"/>
          <w:sz w:val="28"/>
          <w:szCs w:val="28"/>
          <w:rtl/>
        </w:rPr>
        <w:t>برخوردار است</w:t>
      </w:r>
      <w:r w:rsidR="00B10B87">
        <w:rPr>
          <w:rFonts w:cs="B Mitra" w:hint="cs"/>
          <w:color w:val="0033CC"/>
          <w:sz w:val="28"/>
          <w:szCs w:val="28"/>
          <w:rtl/>
        </w:rPr>
        <w:t>.</w:t>
      </w:r>
      <w:r w:rsidR="009E7AB8" w:rsidRPr="00310EED">
        <w:rPr>
          <w:rFonts w:cs="B Mitra" w:hint="cs"/>
          <w:color w:val="0033CC"/>
          <w:sz w:val="28"/>
          <w:szCs w:val="28"/>
          <w:rtl/>
        </w:rPr>
        <w:t xml:space="preserve"> به همین جهت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کمیته راهبری روز جهانی کلیه خواستار مشارکت</w:t>
      </w:r>
      <w:r w:rsidR="009E7AB8" w:rsidRPr="00310EED">
        <w:rPr>
          <w:rFonts w:cs="B Mitra" w:hint="cs"/>
          <w:color w:val="0033CC"/>
          <w:sz w:val="28"/>
          <w:szCs w:val="28"/>
          <w:rtl/>
        </w:rPr>
        <w:t xml:space="preserve"> </w:t>
      </w:r>
      <w:r w:rsidR="00310EED" w:rsidRPr="00310EED">
        <w:rPr>
          <w:rFonts w:cs="B Mitra" w:hint="cs"/>
          <w:color w:val="0033CC"/>
          <w:sz w:val="28"/>
          <w:szCs w:val="28"/>
          <w:rtl/>
        </w:rPr>
        <w:t xml:space="preserve">این </w:t>
      </w:r>
      <w:r w:rsidR="009E7AB8" w:rsidRPr="00310EED">
        <w:rPr>
          <w:rFonts w:cs="B Mitra" w:hint="cs"/>
          <w:color w:val="0033CC"/>
          <w:sz w:val="28"/>
          <w:szCs w:val="28"/>
          <w:rtl/>
        </w:rPr>
        <w:t>بیماران</w:t>
      </w:r>
      <w:r w:rsidR="00310EED" w:rsidRPr="00310EED">
        <w:rPr>
          <w:rFonts w:cs="B Mitra" w:hint="cs"/>
          <w:color w:val="0033CC"/>
          <w:sz w:val="28"/>
          <w:szCs w:val="28"/>
          <w:rtl/>
        </w:rPr>
        <w:t xml:space="preserve"> در امور </w:t>
      </w:r>
      <w:r w:rsidRPr="00310EED">
        <w:rPr>
          <w:rFonts w:cs="B Mitra" w:hint="cs"/>
          <w:color w:val="0033CC"/>
          <w:sz w:val="28"/>
          <w:szCs w:val="28"/>
          <w:rtl/>
        </w:rPr>
        <w:t>زندگی</w:t>
      </w:r>
      <w:r w:rsidR="0086014B">
        <w:rPr>
          <w:rFonts w:cs="B Mitra" w:hint="cs"/>
          <w:color w:val="0033CC"/>
          <w:sz w:val="28"/>
          <w:szCs w:val="28"/>
          <w:rtl/>
        </w:rPr>
        <w:t>،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به عنوان کانون اصلی در </w:t>
      </w:r>
      <w:r w:rsidR="00B10B87">
        <w:rPr>
          <w:rFonts w:cs="B Mitra" w:hint="cs"/>
          <w:color w:val="0033CC"/>
          <w:sz w:val="28"/>
          <w:szCs w:val="28"/>
          <w:rtl/>
        </w:rPr>
        <w:t xml:space="preserve">امر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مراقبت از بیماران </w:t>
      </w:r>
      <w:r w:rsidR="00AC0F31" w:rsidRPr="00310EED">
        <w:rPr>
          <w:rFonts w:cs="B Mitra" w:hint="cs"/>
          <w:color w:val="0033CC"/>
          <w:sz w:val="28"/>
          <w:szCs w:val="28"/>
          <w:rtl/>
        </w:rPr>
        <w:t>مزمن کلیوی</w:t>
      </w:r>
      <w:r w:rsidRPr="00310EED">
        <w:rPr>
          <w:rFonts w:cs="B Mitra" w:hint="cs"/>
          <w:color w:val="0033CC"/>
          <w:sz w:val="28"/>
          <w:szCs w:val="28"/>
        </w:rPr>
        <w:t xml:space="preserve"> </w:t>
      </w:r>
      <w:r w:rsidR="00AC0F31" w:rsidRPr="00310EED">
        <w:rPr>
          <w:rFonts w:cs="B Mitra"/>
          <w:color w:val="0033CC"/>
          <w:sz w:val="28"/>
          <w:szCs w:val="28"/>
        </w:rPr>
        <w:t>(</w:t>
      </w:r>
      <w:r w:rsidRPr="00B0109F">
        <w:rPr>
          <w:rFonts w:cs="B Mitra" w:hint="cs"/>
          <w:color w:val="0033CC"/>
          <w:sz w:val="24"/>
          <w:szCs w:val="24"/>
        </w:rPr>
        <w:t>CKD</w:t>
      </w:r>
      <w:r w:rsidR="00310EED">
        <w:rPr>
          <w:rStyle w:val="FootnoteReference"/>
          <w:rFonts w:cs="B Mitra"/>
          <w:color w:val="0033CC"/>
          <w:sz w:val="28"/>
          <w:szCs w:val="28"/>
        </w:rPr>
        <w:footnoteReference w:id="1"/>
      </w:r>
      <w:r w:rsidR="00AC0F31" w:rsidRPr="00310EED">
        <w:rPr>
          <w:rFonts w:cs="B Mitra"/>
          <w:color w:val="0033CC"/>
          <w:sz w:val="28"/>
          <w:szCs w:val="28"/>
        </w:rPr>
        <w:t>)</w:t>
      </w:r>
      <w:r w:rsidRPr="00310EED">
        <w:rPr>
          <w:rFonts w:cs="B Mitra" w:hint="cs"/>
          <w:color w:val="0033CC"/>
          <w:sz w:val="28"/>
          <w:szCs w:val="28"/>
        </w:rPr>
        <w:t xml:space="preserve"> </w:t>
      </w:r>
      <w:r w:rsidR="00AC0F31" w:rsidRPr="00310EED">
        <w:rPr>
          <w:rFonts w:cs="B Mitra" w:hint="cs"/>
          <w:color w:val="0033CC"/>
          <w:sz w:val="28"/>
          <w:szCs w:val="28"/>
          <w:rtl/>
        </w:rPr>
        <w:t xml:space="preserve">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و </w:t>
      </w:r>
      <w:r w:rsidR="00C601D5">
        <w:rPr>
          <w:rFonts w:cs="B Mitra" w:hint="cs"/>
          <w:color w:val="0033CC"/>
          <w:sz w:val="28"/>
          <w:szCs w:val="28"/>
          <w:rtl/>
        </w:rPr>
        <w:t>همچنین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</w:t>
      </w:r>
      <w:r w:rsidR="0086014B">
        <w:rPr>
          <w:rFonts w:cs="B Mitra" w:hint="cs"/>
          <w:color w:val="0033CC"/>
          <w:sz w:val="28"/>
          <w:szCs w:val="28"/>
          <w:rtl/>
        </w:rPr>
        <w:t xml:space="preserve">به عنوان 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یک عنصر سازنده در جهت تحقق هدف نهایی </w:t>
      </w:r>
      <w:r w:rsidR="00310EED" w:rsidRPr="00310EED">
        <w:rPr>
          <w:rFonts w:cs="Cambria" w:hint="cs"/>
          <w:color w:val="0033CC"/>
          <w:sz w:val="28"/>
          <w:szCs w:val="28"/>
          <w:rtl/>
        </w:rPr>
        <w:t>"</w:t>
      </w:r>
      <w:r w:rsidRPr="00310EED">
        <w:rPr>
          <w:rFonts w:cs="B Mitra" w:hint="cs"/>
          <w:color w:val="0033CC"/>
          <w:sz w:val="28"/>
          <w:szCs w:val="28"/>
          <w:rtl/>
        </w:rPr>
        <w:t>زندگی خوب با بیماری کلیوی</w:t>
      </w:r>
      <w:r w:rsidR="00310EED" w:rsidRPr="00310EED">
        <w:rPr>
          <w:rFonts w:cs="Cambria" w:hint="cs"/>
          <w:color w:val="0033CC"/>
          <w:sz w:val="28"/>
          <w:szCs w:val="28"/>
          <w:rtl/>
        </w:rPr>
        <w:t>"</w:t>
      </w:r>
      <w:r w:rsidRPr="00310EED">
        <w:rPr>
          <w:rFonts w:cs="B Mitra" w:hint="cs"/>
          <w:color w:val="0033CC"/>
          <w:sz w:val="28"/>
          <w:szCs w:val="28"/>
          <w:rtl/>
        </w:rPr>
        <w:t xml:space="preserve"> است</w:t>
      </w:r>
      <w:r w:rsidRPr="00310EED">
        <w:rPr>
          <w:rFonts w:cs="B Mitra" w:hint="cs"/>
          <w:color w:val="0033CC"/>
          <w:sz w:val="28"/>
          <w:szCs w:val="28"/>
        </w:rPr>
        <w:t>.</w:t>
      </w:r>
    </w:p>
    <w:p w:rsidR="002A4A16" w:rsidRPr="00F51FDE" w:rsidRDefault="00517572" w:rsidP="00B94EAE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  <w:bookmarkStart w:id="2" w:name="اهداف"/>
      <w:r w:rsidRP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اهداف</w:t>
      </w:r>
      <w:r w:rsidR="00B94EA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 </w:t>
      </w:r>
      <w:bookmarkEnd w:id="2"/>
      <w:r w:rsidR="00B94EA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روز جهانی کلیه</w:t>
      </w:r>
      <w:r w:rsidR="002A4A16" w:rsidRP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:</w:t>
      </w:r>
    </w:p>
    <w:p w:rsidR="00B10B87" w:rsidRDefault="00B10B87" w:rsidP="004C1AA0">
      <w:pPr>
        <w:pStyle w:val="ListParagraph"/>
        <w:numPr>
          <w:ilvl w:val="0"/>
          <w:numId w:val="3"/>
        </w:numPr>
        <w:bidi/>
        <w:spacing w:line="276" w:lineRule="auto"/>
        <w:ind w:left="474" w:hanging="425"/>
        <w:jc w:val="lowKashida"/>
        <w:rPr>
          <w:rFonts w:cs="B Mitra"/>
          <w:color w:val="0033CC"/>
          <w:sz w:val="28"/>
          <w:szCs w:val="28"/>
        </w:rPr>
      </w:pPr>
      <w:r>
        <w:rPr>
          <w:rFonts w:cs="B Mitra" w:hint="cs"/>
          <w:color w:val="0033CC"/>
          <w:sz w:val="28"/>
          <w:szCs w:val="28"/>
          <w:rtl/>
        </w:rPr>
        <w:t xml:space="preserve">افزایش </w:t>
      </w:r>
      <w:r w:rsidRPr="00B10B87">
        <w:rPr>
          <w:rFonts w:cs="B Mitra" w:hint="cs"/>
          <w:color w:val="0033CC"/>
          <w:sz w:val="28"/>
          <w:szCs w:val="28"/>
          <w:rtl/>
        </w:rPr>
        <w:t xml:space="preserve">آگاهی در مورد "کلیه های شگفت انگیز" ما </w:t>
      </w:r>
    </w:p>
    <w:p w:rsidR="00B10B87" w:rsidRDefault="004C1AA0" w:rsidP="004C1AA0">
      <w:pPr>
        <w:pStyle w:val="ListParagraph"/>
        <w:numPr>
          <w:ilvl w:val="0"/>
          <w:numId w:val="3"/>
        </w:numPr>
        <w:bidi/>
        <w:spacing w:line="276" w:lineRule="auto"/>
        <w:ind w:left="474" w:hanging="425"/>
        <w:jc w:val="lowKashida"/>
        <w:rPr>
          <w:rFonts w:cs="B Mitra"/>
          <w:color w:val="0033CC"/>
          <w:sz w:val="28"/>
          <w:szCs w:val="28"/>
        </w:rPr>
      </w:pPr>
      <w:r>
        <w:rPr>
          <w:rFonts w:cs="B Mitra" w:hint="cs"/>
          <w:color w:val="0033CC"/>
          <w:sz w:val="28"/>
          <w:szCs w:val="28"/>
          <w:rtl/>
        </w:rPr>
        <w:t>معرفی</w:t>
      </w:r>
      <w:r w:rsidR="00B10B87" w:rsidRPr="00B10B87">
        <w:rPr>
          <w:rFonts w:cs="B Mitra" w:hint="cs"/>
          <w:color w:val="0033CC"/>
          <w:sz w:val="28"/>
          <w:szCs w:val="28"/>
          <w:rtl/>
        </w:rPr>
        <w:t xml:space="preserve"> </w:t>
      </w:r>
      <w:r w:rsidR="00B10B87" w:rsidRPr="00076BA9">
        <w:rPr>
          <w:rFonts w:cs="B Mitra" w:hint="cs"/>
          <w:b/>
          <w:bCs/>
          <w:color w:val="0033CC"/>
          <w:sz w:val="26"/>
          <w:szCs w:val="26"/>
          <w:rtl/>
        </w:rPr>
        <w:t>دیابت</w:t>
      </w:r>
      <w:r w:rsidR="00B10B87" w:rsidRPr="00B10B87">
        <w:rPr>
          <w:rFonts w:cs="B Mitra" w:hint="cs"/>
          <w:color w:val="0033CC"/>
          <w:sz w:val="28"/>
          <w:szCs w:val="28"/>
          <w:rtl/>
        </w:rPr>
        <w:t xml:space="preserve"> و </w:t>
      </w:r>
      <w:r w:rsidR="00B10B87" w:rsidRPr="00076BA9">
        <w:rPr>
          <w:rFonts w:cs="B Mitra" w:hint="cs"/>
          <w:b/>
          <w:bCs/>
          <w:color w:val="0033CC"/>
          <w:sz w:val="26"/>
          <w:szCs w:val="26"/>
          <w:rtl/>
        </w:rPr>
        <w:t>فشار خون بالا</w:t>
      </w:r>
      <w:r w:rsidR="00B10B87" w:rsidRPr="00B10B87">
        <w:rPr>
          <w:rFonts w:cs="B Mitra" w:hint="cs"/>
          <w:color w:val="0033CC"/>
          <w:sz w:val="28"/>
          <w:szCs w:val="28"/>
          <w:rtl/>
        </w:rPr>
        <w:t xml:space="preserve"> </w:t>
      </w:r>
      <w:r w:rsidR="00B10B87">
        <w:rPr>
          <w:rFonts w:cs="B Mitra" w:hint="cs"/>
          <w:color w:val="0033CC"/>
          <w:sz w:val="28"/>
          <w:szCs w:val="28"/>
          <w:rtl/>
        </w:rPr>
        <w:t>به عنوان</w:t>
      </w:r>
      <w:r w:rsidR="00B10B87" w:rsidRPr="00B10B87">
        <w:rPr>
          <w:rFonts w:cs="B Mitra" w:hint="cs"/>
          <w:color w:val="0033CC"/>
          <w:sz w:val="28"/>
          <w:szCs w:val="28"/>
          <w:rtl/>
        </w:rPr>
        <w:t xml:space="preserve"> عوامل اصلی</w:t>
      </w:r>
      <w:r w:rsidR="00C601D5">
        <w:rPr>
          <w:rFonts w:cs="B Mitra" w:hint="cs"/>
          <w:color w:val="0033CC"/>
          <w:sz w:val="28"/>
          <w:szCs w:val="28"/>
          <w:rtl/>
        </w:rPr>
        <w:t xml:space="preserve"> ایجاد بیماری مزمن کلیوی</w:t>
      </w:r>
    </w:p>
    <w:p w:rsidR="00B10B87" w:rsidRDefault="00B10B87" w:rsidP="004C1AA0">
      <w:pPr>
        <w:pStyle w:val="ListParagraph"/>
        <w:numPr>
          <w:ilvl w:val="0"/>
          <w:numId w:val="3"/>
        </w:numPr>
        <w:bidi/>
        <w:spacing w:line="276" w:lineRule="auto"/>
        <w:ind w:left="474" w:hanging="425"/>
        <w:jc w:val="lowKashida"/>
        <w:rPr>
          <w:rFonts w:cs="B Mitra"/>
          <w:color w:val="0033CC"/>
          <w:sz w:val="28"/>
          <w:szCs w:val="28"/>
        </w:rPr>
      </w:pPr>
      <w:r>
        <w:rPr>
          <w:rFonts w:cs="B Mitra" w:hint="cs"/>
          <w:color w:val="0033CC"/>
          <w:sz w:val="28"/>
          <w:szCs w:val="28"/>
          <w:rtl/>
        </w:rPr>
        <w:t>تشویق همه بیماران دیابتی و دارای پ</w:t>
      </w:r>
      <w:r w:rsidR="00076BA9">
        <w:rPr>
          <w:rFonts w:cs="B Mitra" w:hint="cs"/>
          <w:color w:val="0033CC"/>
          <w:sz w:val="28"/>
          <w:szCs w:val="28"/>
          <w:rtl/>
        </w:rPr>
        <w:t>ُ</w:t>
      </w:r>
      <w:r>
        <w:rPr>
          <w:rFonts w:cs="B Mitra" w:hint="cs"/>
          <w:color w:val="0033CC"/>
          <w:sz w:val="28"/>
          <w:szCs w:val="28"/>
          <w:rtl/>
        </w:rPr>
        <w:t>رفشاری خون به</w:t>
      </w:r>
      <w:r w:rsidR="00076BA9">
        <w:rPr>
          <w:rFonts w:cs="B Mitra" w:hint="cs"/>
          <w:color w:val="0033CC"/>
          <w:sz w:val="28"/>
          <w:szCs w:val="28"/>
          <w:rtl/>
        </w:rPr>
        <w:t xml:space="preserve"> انجام</w:t>
      </w:r>
      <w:r>
        <w:rPr>
          <w:rFonts w:cs="B Mitra" w:hint="cs"/>
          <w:color w:val="0033CC"/>
          <w:sz w:val="28"/>
          <w:szCs w:val="28"/>
          <w:rtl/>
        </w:rPr>
        <w:t xml:space="preserve"> غر</w:t>
      </w:r>
      <w:r w:rsidRPr="00B10B87">
        <w:rPr>
          <w:rFonts w:cs="B Mitra" w:hint="cs"/>
          <w:color w:val="0033CC"/>
          <w:sz w:val="28"/>
          <w:szCs w:val="28"/>
          <w:rtl/>
        </w:rPr>
        <w:t xml:space="preserve">بالگری سیستماتیک </w:t>
      </w:r>
      <w:r>
        <w:rPr>
          <w:rFonts w:cs="B Mitra" w:hint="cs"/>
          <w:color w:val="0033CC"/>
          <w:sz w:val="28"/>
          <w:szCs w:val="28"/>
          <w:rtl/>
        </w:rPr>
        <w:t>از لحاظ بیماری مزمن کلیوی</w:t>
      </w:r>
    </w:p>
    <w:p w:rsidR="00B10B87" w:rsidRDefault="00B10B87" w:rsidP="004C1AA0">
      <w:pPr>
        <w:pStyle w:val="ListParagraph"/>
        <w:numPr>
          <w:ilvl w:val="0"/>
          <w:numId w:val="3"/>
        </w:numPr>
        <w:bidi/>
        <w:spacing w:line="276" w:lineRule="auto"/>
        <w:ind w:left="474" w:hanging="425"/>
        <w:jc w:val="lowKashida"/>
        <w:rPr>
          <w:rFonts w:cs="B Mitra"/>
          <w:color w:val="0033CC"/>
          <w:sz w:val="28"/>
          <w:szCs w:val="28"/>
        </w:rPr>
      </w:pPr>
      <w:r>
        <w:rPr>
          <w:rFonts w:cs="B Mitra" w:hint="cs"/>
          <w:color w:val="0033CC"/>
          <w:sz w:val="28"/>
          <w:szCs w:val="28"/>
          <w:rtl/>
        </w:rPr>
        <w:t xml:space="preserve">تشویق به انجام </w:t>
      </w:r>
      <w:r w:rsidRPr="00B10B87">
        <w:rPr>
          <w:rFonts w:cs="B Mitra" w:hint="cs"/>
          <w:color w:val="0033CC"/>
          <w:sz w:val="28"/>
          <w:szCs w:val="28"/>
          <w:rtl/>
        </w:rPr>
        <w:t>رفتارهای پیشگیرانه</w:t>
      </w:r>
    </w:p>
    <w:p w:rsidR="00B10B87" w:rsidRDefault="00B10B87" w:rsidP="0086014B">
      <w:pPr>
        <w:pStyle w:val="ListParagraph"/>
        <w:numPr>
          <w:ilvl w:val="0"/>
          <w:numId w:val="3"/>
        </w:numPr>
        <w:bidi/>
        <w:spacing w:line="276" w:lineRule="auto"/>
        <w:ind w:left="474" w:hanging="425"/>
        <w:jc w:val="lowKashida"/>
        <w:rPr>
          <w:rFonts w:cs="B Mitra"/>
          <w:color w:val="0033CC"/>
          <w:sz w:val="28"/>
          <w:szCs w:val="28"/>
        </w:rPr>
      </w:pPr>
      <w:r>
        <w:rPr>
          <w:rFonts w:cs="B Mitra" w:hint="cs"/>
          <w:color w:val="0033CC"/>
          <w:sz w:val="28"/>
          <w:szCs w:val="28"/>
          <w:rtl/>
        </w:rPr>
        <w:t xml:space="preserve">آموزش </w:t>
      </w:r>
      <w:r w:rsidRPr="00B10B87">
        <w:rPr>
          <w:rFonts w:cs="B Mitra" w:hint="cs"/>
          <w:color w:val="0033CC"/>
          <w:sz w:val="28"/>
          <w:szCs w:val="28"/>
          <w:rtl/>
        </w:rPr>
        <w:t xml:space="preserve">متخصصان پزشکی در مورد نقش اصلی آنها در شناسایی و کاهش خطر ابتلا به بیماری </w:t>
      </w:r>
      <w:r>
        <w:rPr>
          <w:rFonts w:cs="B Mitra" w:hint="cs"/>
          <w:color w:val="0033CC"/>
          <w:sz w:val="28"/>
          <w:szCs w:val="28"/>
          <w:rtl/>
        </w:rPr>
        <w:t>کلیوی</w:t>
      </w:r>
      <w:r w:rsidRPr="00B10B87">
        <w:rPr>
          <w:rFonts w:cs="B Mitra" w:hint="cs"/>
          <w:color w:val="0033CC"/>
          <w:sz w:val="28"/>
          <w:szCs w:val="28"/>
          <w:rtl/>
        </w:rPr>
        <w:t xml:space="preserve">، به ویژه در </w:t>
      </w:r>
      <w:r w:rsidR="0086014B">
        <w:rPr>
          <w:rFonts w:cs="B Mitra" w:hint="cs"/>
          <w:color w:val="0033CC"/>
          <w:sz w:val="28"/>
          <w:szCs w:val="28"/>
          <w:rtl/>
        </w:rPr>
        <w:t>افراد در معرض</w:t>
      </w:r>
      <w:r w:rsidRPr="00B10B87">
        <w:rPr>
          <w:rFonts w:cs="B Mitra" w:hint="cs"/>
          <w:color w:val="0033CC"/>
          <w:sz w:val="28"/>
          <w:szCs w:val="28"/>
          <w:rtl/>
        </w:rPr>
        <w:t xml:space="preserve"> خطر </w:t>
      </w:r>
    </w:p>
    <w:p w:rsidR="0068267A" w:rsidRDefault="00B10B87" w:rsidP="004C1AA0">
      <w:pPr>
        <w:pStyle w:val="ListParagraph"/>
        <w:numPr>
          <w:ilvl w:val="0"/>
          <w:numId w:val="3"/>
        </w:numPr>
        <w:bidi/>
        <w:spacing w:line="276" w:lineRule="auto"/>
        <w:ind w:left="474" w:hanging="425"/>
        <w:jc w:val="lowKashida"/>
        <w:rPr>
          <w:rFonts w:cs="B Mitra"/>
          <w:color w:val="0033CC"/>
          <w:sz w:val="28"/>
          <w:szCs w:val="28"/>
        </w:rPr>
      </w:pPr>
      <w:r w:rsidRPr="0068267A">
        <w:rPr>
          <w:rFonts w:cs="B Mitra" w:hint="cs"/>
          <w:color w:val="0033CC"/>
          <w:sz w:val="28"/>
          <w:szCs w:val="28"/>
        </w:rPr>
        <w:t xml:space="preserve"> </w:t>
      </w:r>
      <w:r w:rsidRPr="0068267A">
        <w:rPr>
          <w:rFonts w:cs="B Mitra" w:hint="cs"/>
          <w:color w:val="0033CC"/>
          <w:sz w:val="28"/>
          <w:szCs w:val="28"/>
          <w:rtl/>
        </w:rPr>
        <w:t>تأكيد بر نقش مهم مقامات بهداشتي محلي و ملي در كنترل همه</w:t>
      </w:r>
      <w:r w:rsidR="000D0182" w:rsidRPr="0068267A">
        <w:rPr>
          <w:rFonts w:cs="B Mitra" w:hint="cs"/>
          <w:color w:val="0033CC"/>
          <w:sz w:val="28"/>
          <w:szCs w:val="28"/>
          <w:rtl/>
        </w:rPr>
        <w:t>‌</w:t>
      </w:r>
      <w:r w:rsidRPr="0068267A">
        <w:rPr>
          <w:rFonts w:cs="B Mitra" w:hint="cs"/>
          <w:color w:val="0033CC"/>
          <w:sz w:val="28"/>
          <w:szCs w:val="28"/>
          <w:rtl/>
        </w:rPr>
        <w:t>گيري بيماري</w:t>
      </w:r>
      <w:r w:rsidR="000D0182" w:rsidRPr="0068267A">
        <w:rPr>
          <w:rFonts w:cs="B Mitra" w:hint="cs"/>
          <w:color w:val="0033CC"/>
          <w:sz w:val="28"/>
          <w:szCs w:val="28"/>
          <w:rtl/>
        </w:rPr>
        <w:t xml:space="preserve"> مزمن کلیوی</w:t>
      </w:r>
      <w:r w:rsidR="00A74492" w:rsidRPr="0068267A">
        <w:rPr>
          <w:rFonts w:cs="B Mitra" w:hint="cs"/>
          <w:color w:val="0033CC"/>
          <w:sz w:val="28"/>
          <w:szCs w:val="28"/>
          <w:rtl/>
        </w:rPr>
        <w:t xml:space="preserve">. </w:t>
      </w:r>
      <w:r w:rsidRPr="0068267A">
        <w:rPr>
          <w:rFonts w:cs="B Mitra" w:hint="cs"/>
          <w:color w:val="0033CC"/>
          <w:sz w:val="28"/>
          <w:szCs w:val="28"/>
          <w:rtl/>
        </w:rPr>
        <w:t>در روز جهانی کلیه</w:t>
      </w:r>
      <w:r w:rsidR="00F51FDE">
        <w:rPr>
          <w:rFonts w:cs="B Mitra" w:hint="cs"/>
          <w:color w:val="0033CC"/>
          <w:sz w:val="28"/>
          <w:szCs w:val="28"/>
          <w:rtl/>
        </w:rPr>
        <w:t>،</w:t>
      </w:r>
      <w:r w:rsidRPr="0068267A">
        <w:rPr>
          <w:rFonts w:cs="B Mitra" w:hint="cs"/>
          <w:color w:val="0033CC"/>
          <w:sz w:val="28"/>
          <w:szCs w:val="28"/>
          <w:rtl/>
        </w:rPr>
        <w:t xml:space="preserve"> دولت</w:t>
      </w:r>
      <w:r w:rsidR="00C601D5">
        <w:rPr>
          <w:rFonts w:cs="B Mitra" w:hint="cs"/>
          <w:color w:val="0033CC"/>
          <w:sz w:val="28"/>
          <w:szCs w:val="28"/>
          <w:rtl/>
        </w:rPr>
        <w:t>مردان</w:t>
      </w:r>
      <w:r w:rsidRPr="0068267A">
        <w:rPr>
          <w:rFonts w:cs="B Mitra" w:hint="cs"/>
          <w:color w:val="0033CC"/>
          <w:sz w:val="28"/>
          <w:szCs w:val="28"/>
          <w:rtl/>
        </w:rPr>
        <w:t xml:space="preserve"> تشویق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68267A">
        <w:rPr>
          <w:rFonts w:cs="B Mitra" w:hint="cs"/>
          <w:color w:val="0033CC"/>
          <w:sz w:val="28"/>
          <w:szCs w:val="28"/>
          <w:rtl/>
        </w:rPr>
        <w:t xml:space="preserve">شوند که در این زمینه اقدام کرده و در غربالگری </w:t>
      </w:r>
      <w:r w:rsidR="000D0182" w:rsidRPr="0068267A">
        <w:rPr>
          <w:rFonts w:cs="B Mitra" w:hint="cs"/>
          <w:color w:val="0033CC"/>
          <w:sz w:val="28"/>
          <w:szCs w:val="28"/>
          <w:rtl/>
        </w:rPr>
        <w:t xml:space="preserve">بیماری </w:t>
      </w:r>
      <w:r w:rsidRPr="0068267A">
        <w:rPr>
          <w:rFonts w:cs="B Mitra" w:hint="cs"/>
          <w:color w:val="0033CC"/>
          <w:sz w:val="28"/>
          <w:szCs w:val="28"/>
          <w:rtl/>
        </w:rPr>
        <w:t>کلی</w:t>
      </w:r>
      <w:r w:rsidR="000D0182" w:rsidRPr="0068267A">
        <w:rPr>
          <w:rFonts w:cs="B Mitra" w:hint="cs"/>
          <w:color w:val="0033CC"/>
          <w:sz w:val="28"/>
          <w:szCs w:val="28"/>
          <w:rtl/>
        </w:rPr>
        <w:t>وی</w:t>
      </w:r>
      <w:r w:rsidRPr="0068267A">
        <w:rPr>
          <w:rFonts w:cs="B Mitra" w:hint="cs"/>
          <w:color w:val="0033CC"/>
          <w:sz w:val="28"/>
          <w:szCs w:val="28"/>
          <w:rtl/>
        </w:rPr>
        <w:t xml:space="preserve"> </w:t>
      </w:r>
      <w:r w:rsidR="000D0182" w:rsidRPr="0068267A">
        <w:rPr>
          <w:rFonts w:cs="B Mitra" w:hint="cs"/>
          <w:color w:val="0033CC"/>
          <w:sz w:val="28"/>
          <w:szCs w:val="28"/>
          <w:rtl/>
        </w:rPr>
        <w:t>بیشتر سرمایه‌</w:t>
      </w:r>
      <w:r w:rsidRPr="0068267A">
        <w:rPr>
          <w:rFonts w:cs="B Mitra" w:hint="cs"/>
          <w:color w:val="0033CC"/>
          <w:sz w:val="28"/>
          <w:szCs w:val="28"/>
          <w:rtl/>
        </w:rPr>
        <w:t>گذاری کنند</w:t>
      </w:r>
      <w:r w:rsidR="0068267A" w:rsidRPr="0068267A">
        <w:rPr>
          <w:rFonts w:cs="B Mitra" w:hint="cs"/>
          <w:color w:val="0033CC"/>
          <w:sz w:val="28"/>
          <w:szCs w:val="28"/>
          <w:rtl/>
        </w:rPr>
        <w:t>.</w:t>
      </w:r>
    </w:p>
    <w:p w:rsidR="00B10B87" w:rsidRPr="0068267A" w:rsidRDefault="0068267A" w:rsidP="00076BA9">
      <w:pPr>
        <w:pStyle w:val="ListParagraph"/>
        <w:numPr>
          <w:ilvl w:val="0"/>
          <w:numId w:val="3"/>
        </w:numPr>
        <w:bidi/>
        <w:spacing w:line="276" w:lineRule="auto"/>
        <w:ind w:left="474" w:hanging="425"/>
        <w:jc w:val="lowKashida"/>
        <w:rPr>
          <w:rFonts w:cs="B Mitra"/>
          <w:color w:val="0033CC"/>
          <w:sz w:val="28"/>
          <w:szCs w:val="28"/>
        </w:rPr>
      </w:pPr>
      <w:r>
        <w:rPr>
          <w:rFonts w:cs="B Mitra" w:hint="cs"/>
          <w:color w:val="0033CC"/>
          <w:sz w:val="28"/>
          <w:szCs w:val="28"/>
          <w:rtl/>
        </w:rPr>
        <w:t>آگاهی‌رسانی در مورد اهدای کلیه توسط افراد واجد شرایط و معرفی پیوند کلیه</w:t>
      </w:r>
      <w:r w:rsidR="00B10B87" w:rsidRPr="0068267A">
        <w:rPr>
          <w:rFonts w:cs="B Mitra" w:hint="cs"/>
          <w:color w:val="0033CC"/>
          <w:sz w:val="28"/>
          <w:szCs w:val="28"/>
          <w:rtl/>
        </w:rPr>
        <w:t xml:space="preserve"> به عنوان گزینه</w:t>
      </w:r>
      <w:r>
        <w:rPr>
          <w:rFonts w:cs="B Mitra" w:hint="cs"/>
          <w:color w:val="0033CC"/>
          <w:sz w:val="28"/>
          <w:szCs w:val="28"/>
          <w:rtl/>
        </w:rPr>
        <w:t>‌ای نجات‌دهنده برای دستیابی به</w:t>
      </w:r>
      <w:r w:rsidR="00B10B87" w:rsidRPr="0068267A">
        <w:rPr>
          <w:rFonts w:cs="B Mitra" w:hint="cs"/>
          <w:color w:val="0033CC"/>
          <w:sz w:val="28"/>
          <w:szCs w:val="28"/>
          <w:rtl/>
        </w:rPr>
        <w:t xml:space="preserve"> بهترین نتیجه </w:t>
      </w:r>
      <w:r>
        <w:rPr>
          <w:rFonts w:cs="B Mitra" w:hint="cs"/>
          <w:color w:val="0033CC"/>
          <w:sz w:val="28"/>
          <w:szCs w:val="28"/>
          <w:rtl/>
        </w:rPr>
        <w:t xml:space="preserve">در </w:t>
      </w:r>
      <w:r w:rsidR="00B10B87" w:rsidRPr="0068267A">
        <w:rPr>
          <w:rFonts w:cs="B Mitra" w:hint="cs"/>
          <w:color w:val="0033CC"/>
          <w:sz w:val="28"/>
          <w:szCs w:val="28"/>
          <w:rtl/>
        </w:rPr>
        <w:t>نارسایی</w:t>
      </w:r>
      <w:r>
        <w:rPr>
          <w:rFonts w:cs="B Mitra" w:hint="cs"/>
          <w:color w:val="0033CC"/>
          <w:sz w:val="28"/>
          <w:szCs w:val="28"/>
          <w:rtl/>
        </w:rPr>
        <w:t>‌های</w:t>
      </w:r>
      <w:r w:rsidR="00B10B87" w:rsidRPr="0068267A">
        <w:rPr>
          <w:rFonts w:cs="B Mitra" w:hint="cs"/>
          <w:color w:val="0033CC"/>
          <w:sz w:val="28"/>
          <w:szCs w:val="28"/>
          <w:rtl/>
        </w:rPr>
        <w:t xml:space="preserve"> کلی</w:t>
      </w:r>
      <w:r>
        <w:rPr>
          <w:rFonts w:cs="B Mitra" w:hint="cs"/>
          <w:color w:val="0033CC"/>
          <w:sz w:val="28"/>
          <w:szCs w:val="28"/>
          <w:rtl/>
        </w:rPr>
        <w:t>وی</w:t>
      </w:r>
      <w:r w:rsidR="00B10B87" w:rsidRPr="0068267A">
        <w:rPr>
          <w:rFonts w:cs="B Mitra" w:hint="cs"/>
          <w:color w:val="0033CC"/>
          <w:sz w:val="28"/>
          <w:szCs w:val="28"/>
          <w:rtl/>
        </w:rPr>
        <w:t xml:space="preserve"> </w:t>
      </w:r>
    </w:p>
    <w:p w:rsidR="00B94EAE" w:rsidRDefault="00B94EAE" w:rsidP="00B94EAE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</w:p>
    <w:p w:rsidR="006C0062" w:rsidRDefault="006C0062" w:rsidP="006C0062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</w:p>
    <w:p w:rsidR="00F642C7" w:rsidRPr="002320A4" w:rsidRDefault="00296BF2" w:rsidP="001C4AC0">
      <w:pPr>
        <w:bidi/>
        <w:spacing w:line="276" w:lineRule="auto"/>
        <w:jc w:val="lowKashida"/>
        <w:rPr>
          <w:rFonts w:cs="B Titr"/>
          <w:b/>
          <w:bCs/>
          <w:color w:val="00B050"/>
          <w:sz w:val="24"/>
          <w:szCs w:val="24"/>
          <w:rtl/>
          <w:lang w:bidi="fa-IR"/>
        </w:rPr>
      </w:pPr>
      <w:r w:rsidRPr="00296BF2">
        <w:rPr>
          <w:rFonts w:cs="B Mitra" w:hint="cs"/>
          <w:b/>
          <w:bCs/>
          <w:noProof/>
          <w:color w:val="FF0000"/>
          <w:sz w:val="28"/>
          <w:szCs w:val="28"/>
          <w:highlight w:val="yellow"/>
          <w:rtl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0CB95" wp14:editId="385F0E76">
                <wp:simplePos x="0" y="0"/>
                <wp:positionH relativeFrom="column">
                  <wp:posOffset>1975484</wp:posOffset>
                </wp:positionH>
                <wp:positionV relativeFrom="paragraph">
                  <wp:posOffset>695960</wp:posOffset>
                </wp:positionV>
                <wp:extent cx="695325" cy="590550"/>
                <wp:effectExtent l="38100" t="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590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D7D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5.55pt;margin-top:54.8pt;width:54.75pt;height:46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" strokecolor="red" strokeweight="2pt">
                <v:stroke endarrow="block" joinstyle="miter"/>
              </v:shape>
            </w:pict>
          </mc:Fallback>
        </mc:AlternateContent>
      </w:r>
      <w:r w:rsid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بیماری مزمن کلیوی </w:t>
      </w:r>
      <w:bookmarkStart w:id="3" w:name="تعریف"/>
      <w:r w:rsid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چیست</w:t>
      </w:r>
      <w:bookmarkEnd w:id="3"/>
      <w:r w:rsidR="00F51FDE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؟</w:t>
      </w:r>
      <w:r w:rsidR="002320A4">
        <w:rPr>
          <w:rFonts w:cs="B Titr" w:hint="cs"/>
          <w:b/>
          <w:bCs/>
          <w:color w:val="00B050"/>
          <w:sz w:val="24"/>
          <w:szCs w:val="24"/>
          <w:rtl/>
          <w:lang w:bidi="fa-IR"/>
        </w:rPr>
        <w:t xml:space="preserve">   </w:t>
      </w:r>
      <w:r w:rsidR="002320A4">
        <w:rPr>
          <w:rFonts w:cs="B Titr"/>
          <w:b/>
          <w:bCs/>
          <w:color w:val="00B050"/>
          <w:sz w:val="24"/>
          <w:szCs w:val="24"/>
          <w:rtl/>
          <w:lang w:bidi="fa-IR"/>
        </w:rPr>
        <w:tab/>
      </w:r>
      <w:r w:rsidR="002320A4">
        <w:rPr>
          <w:rFonts w:cs="B Titr"/>
          <w:b/>
          <w:bCs/>
          <w:color w:val="00B050"/>
          <w:sz w:val="24"/>
          <w:szCs w:val="24"/>
          <w:rtl/>
          <w:lang w:bidi="fa-IR"/>
        </w:rPr>
        <w:tab/>
      </w:r>
      <w:r w:rsidR="002320A4">
        <w:rPr>
          <w:rFonts w:cs="B Titr"/>
          <w:b/>
          <w:bCs/>
          <w:color w:val="00B050"/>
          <w:sz w:val="24"/>
          <w:szCs w:val="24"/>
          <w:rtl/>
          <w:lang w:bidi="fa-IR"/>
        </w:rPr>
        <w:tab/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916"/>
        <w:gridCol w:w="5046"/>
      </w:tblGrid>
      <w:tr w:rsidR="003B4DAA" w:rsidTr="003B4DAA">
        <w:tc>
          <w:tcPr>
            <w:tcW w:w="4981" w:type="dxa"/>
          </w:tcPr>
          <w:p w:rsidR="003B4DAA" w:rsidRDefault="003B4DAA" w:rsidP="003B4DAA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باید دانست مهمترین کار کلیه های ما که در دو طرف ستون مهره‌ها قرار دارند،‌ تصفیه خون و زدودن مواد دفعی از آن به صورت ادرار است. از اینرو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بیماری مزمن کلی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وی به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 xml:space="preserve">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از دست دادن تدریجی عملکرد کلیه طی چند ماه یا سال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گفته می‌شود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>.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</w:t>
            </w:r>
          </w:p>
          <w:p w:rsidR="006306B0" w:rsidRDefault="003B4DAA" w:rsidP="006C0062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</w:rPr>
            </w:pP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هر یک از کلیه های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ما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حدود یک میلیون فیلتر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یا لوله تصفیه‌کننده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کوچک دارد که </w:t>
            </w:r>
            <w:r>
              <w:rPr>
                <w:rFonts w:asciiTheme="minorHAnsi" w:eastAsiaTheme="minorHAnsi" w:hAnsiTheme="minorHAnsi" w:cs="Cambria" w:hint="cs"/>
                <w:color w:val="0033CC"/>
                <w:sz w:val="28"/>
                <w:szCs w:val="28"/>
                <w:rtl/>
              </w:rPr>
              <w:t>"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</w:t>
            </w:r>
            <w:r w:rsidRPr="00E66821">
              <w:rPr>
                <w:rFonts w:asciiTheme="minorHAnsi" w:eastAsiaTheme="minorHAnsi" w:hAnsiTheme="minorHAnsi" w:cs="B Mitra" w:hint="cs"/>
                <w:b/>
                <w:bCs/>
                <w:color w:val="0033CC"/>
                <w:sz w:val="28"/>
                <w:szCs w:val="28"/>
                <w:rtl/>
              </w:rPr>
              <w:t>نفرون</w:t>
            </w:r>
            <w:r>
              <w:rPr>
                <w:rFonts w:asciiTheme="minorHAnsi" w:eastAsiaTheme="minorHAnsi" w:hAnsiTheme="minorHAnsi" w:cs="Cambria" w:hint="cs"/>
                <w:color w:val="0033CC"/>
                <w:sz w:val="28"/>
                <w:szCs w:val="28"/>
                <w:rtl/>
              </w:rPr>
              <w:t xml:space="preserve">"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نام دارند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>.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اگر نفرون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ها آسیب ببینند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، دیگر کار نمی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کنند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. در مراحل اولیه بیماری،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برای مدتی، نفرون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های سالم می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توانند کارهای اضافی را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به جای بخش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های آسیب‌دیده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به عهده بگیرند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.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 xml:space="preserve">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اما در صورت ادامه آسیب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تعداد بیشتری نفرون خاموش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شوند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و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 xml:space="preserve">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بعد از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مدتی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نفرون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های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باقیمانده نمی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توانند خون را به اندازه کافی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تصفیه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کنند تا بتوانند سلامتی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بدن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را حفظ کنند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.</w:t>
            </w:r>
          </w:p>
          <w:p w:rsidR="003B4DAA" w:rsidRDefault="003B4DAA" w:rsidP="006306B0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</w:rPr>
            </w:pP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 xml:space="preserve">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وقتی عملکرد کلیه به زیر یک نقطه خاص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رسد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eastAsiaTheme="minorHAnsi" w:hAnsiTheme="minorHAnsi" w:cs="Cambria" w:hint="cs"/>
                <w:color w:val="0033CC"/>
                <w:sz w:val="28"/>
                <w:szCs w:val="28"/>
                <w:rtl/>
              </w:rPr>
              <w:t>"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نارسایی کلیه</w:t>
            </w:r>
            <w:r>
              <w:rPr>
                <w:rFonts w:asciiTheme="minorHAnsi" w:eastAsiaTheme="minorHAnsi" w:hAnsiTheme="minorHAnsi" w:cs="Cambria" w:hint="cs"/>
                <w:color w:val="0033CC"/>
                <w:sz w:val="28"/>
                <w:szCs w:val="28"/>
                <w:rtl/>
              </w:rPr>
              <w:t>"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نامیده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شود</w:t>
            </w:r>
            <w:r w:rsidR="006306B0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.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 xml:space="preserve"> 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نارسایی کلیه بر کل بدن تأثیر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گذارد و 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در صورت درمان نشدن،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تواند تهدیدکننده زندگی باشد</w:t>
            </w:r>
            <w:r w:rsidRPr="00F51FDE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</w:rPr>
              <w:t>.</w:t>
            </w:r>
          </w:p>
        </w:tc>
        <w:tc>
          <w:tcPr>
            <w:tcW w:w="4981" w:type="dxa"/>
          </w:tcPr>
          <w:p w:rsidR="00296BF2" w:rsidRPr="00296BF2" w:rsidRDefault="006C0062" w:rsidP="003B4DAA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b/>
                <w:bCs/>
                <w:color w:val="FF0000"/>
                <w:sz w:val="28"/>
                <w:szCs w:val="28"/>
                <w:rtl/>
              </w:rPr>
            </w:pPr>
            <w:r w:rsidRPr="00296BF2">
              <w:rPr>
                <w:rFonts w:asciiTheme="minorHAnsi" w:eastAsiaTheme="minorHAnsi" w:hAnsiTheme="minorHAnsi" w:cs="B Mitra" w:hint="cs"/>
                <w:b/>
                <w:bCs/>
                <w:noProof/>
                <w:color w:val="FF0000"/>
                <w:sz w:val="28"/>
                <w:szCs w:val="28"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C2F3A4" wp14:editId="1C09AF8D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187325</wp:posOffset>
                      </wp:positionV>
                      <wp:extent cx="695325" cy="276225"/>
                      <wp:effectExtent l="0" t="0" r="85725" b="66675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5325" cy="27622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66FF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4EA1B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" o:spid="_x0000_s1026" type="#_x0000_t32" style="position:absolute;margin-left:68.4pt;margin-top:14.75pt;width:54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" strokecolor="#06f" strokeweight="2pt">
                      <v:stroke endarrow="block" joinstyle="miter"/>
                    </v:shape>
                  </w:pict>
                </mc:Fallback>
              </mc:AlternateContent>
            </w:r>
            <w:r w:rsidR="00296BF2" w:rsidRPr="00296BF2">
              <w:rPr>
                <w:rFonts w:asciiTheme="minorHAnsi" w:eastAsiaTheme="minorHAnsi" w:hAnsiTheme="minorHAnsi" w:cs="B Mitra" w:hint="cs"/>
                <w:b/>
                <w:bCs/>
                <w:noProof/>
                <w:color w:val="FF0000"/>
                <w:sz w:val="28"/>
                <w:szCs w:val="28"/>
                <w:highlight w:val="yellow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FBD6E1" wp14:editId="366F5EB7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254000</wp:posOffset>
                      </wp:positionV>
                      <wp:extent cx="1209675" cy="685800"/>
                      <wp:effectExtent l="38100" t="0" r="28575" b="571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09675" cy="6858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D8A7" id="Straight Arrow Connector 5" o:spid="_x0000_s1026" type="#_x0000_t32" style="position:absolute;margin-left:109.6pt;margin-top:20pt;width:95.25pt;height:5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" strokecolor="red" strokeweight="2pt">
                      <v:stroke endarrow="block" joinstyle="miter"/>
                    </v:shape>
                  </w:pict>
                </mc:Fallback>
              </mc:AlternateContent>
            </w:r>
            <w:r w:rsidR="00296BF2" w:rsidRPr="00296BF2">
              <w:rPr>
                <w:rFonts w:asciiTheme="minorHAnsi" w:eastAsiaTheme="minorHAnsi" w:hAnsiTheme="minorHAnsi" w:cs="B Mitr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کلیه‌ها</w:t>
            </w:r>
            <w:r w:rsidR="00296BF2" w:rsidRPr="00296BF2">
              <w:rPr>
                <w:rFonts w:asciiTheme="minorHAnsi" w:eastAsiaTheme="minorHAnsi" w:hAnsiTheme="minorHAnsi" w:cs="B Mitr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96BF2">
              <w:rPr>
                <w:rFonts w:asciiTheme="minorHAnsi" w:eastAsiaTheme="minorHAnsi" w:hAnsiTheme="minorHAnsi" w:cs="B Mitra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</w:t>
            </w:r>
            <w:r>
              <w:rPr>
                <w:rFonts w:asciiTheme="minorHAnsi" w:eastAsiaTheme="minorHAnsi" w:hAnsiTheme="minorHAnsi" w:cs="B Mitra" w:hint="cs"/>
                <w:b/>
                <w:bCs/>
                <w:color w:val="FF0000"/>
                <w:sz w:val="28"/>
                <w:szCs w:val="28"/>
                <w:rtl/>
              </w:rPr>
              <w:t xml:space="preserve">           </w:t>
            </w:r>
            <w:r w:rsidR="00296BF2">
              <w:rPr>
                <w:rFonts w:asciiTheme="minorHAnsi" w:eastAsiaTheme="minorHAnsi" w:hAnsiTheme="minorHAnsi" w:cs="B Mitr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296BF2" w:rsidRPr="00296BF2">
              <w:rPr>
                <w:rFonts w:asciiTheme="minorHAnsi" w:eastAsiaTheme="minorHAnsi" w:hAnsiTheme="minorHAnsi" w:cs="B Mitra" w:hint="cs"/>
                <w:b/>
                <w:bCs/>
                <w:color w:val="0066FF"/>
                <w:sz w:val="28"/>
                <w:szCs w:val="28"/>
                <w:highlight w:val="yellow"/>
                <w:rtl/>
              </w:rPr>
              <w:t>ستون مهره‌ها</w:t>
            </w:r>
          </w:p>
          <w:p w:rsidR="00296BF2" w:rsidRDefault="00296BF2" w:rsidP="00296BF2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B Mitra"/>
                <w:noProof/>
                <w:color w:val="0033CC"/>
                <w:sz w:val="28"/>
                <w:szCs w:val="28"/>
                <w:rtl/>
              </w:rPr>
              <w:drawing>
                <wp:inline distT="0" distB="0" distL="0" distR="0" wp14:anchorId="31A237F7" wp14:editId="3749BD85">
                  <wp:extent cx="2857500" cy="1600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DAA" w:rsidRDefault="00296BF2" w:rsidP="00296BF2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="B Mitra"/>
                <w:noProof/>
                <w:color w:val="0033CC"/>
                <w:sz w:val="28"/>
                <w:szCs w:val="28"/>
                <w:rtl/>
              </w:rPr>
              <w:drawing>
                <wp:inline distT="0" distB="0" distL="0" distR="0">
                  <wp:extent cx="3067050" cy="2261949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dney-3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410" cy="226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6BF2" w:rsidRDefault="00296BF2" w:rsidP="00296BF2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</w:rPr>
            </w:pPr>
          </w:p>
        </w:tc>
      </w:tr>
    </w:tbl>
    <w:p w:rsidR="00E66821" w:rsidRDefault="00E66821" w:rsidP="00B94EAE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</w:p>
    <w:p w:rsidR="00372916" w:rsidRPr="00E05752" w:rsidRDefault="00F51FDE" w:rsidP="00E66821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آنچه باید </w:t>
      </w:r>
      <w:bookmarkStart w:id="4" w:name="همیشه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همیشه </w:t>
      </w:r>
      <w:bookmarkEnd w:id="4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به یاد داشته باشیم:</w:t>
      </w:r>
    </w:p>
    <w:p w:rsidR="00F51FDE" w:rsidRDefault="00F51FDE" w:rsidP="006306B0">
      <w:pPr>
        <w:pStyle w:val="NormalWeb"/>
        <w:numPr>
          <w:ilvl w:val="0"/>
          <w:numId w:val="4"/>
        </w:numPr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</w:rPr>
      </w:pP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بیماری مزمن کلیوی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در مراحل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اولیه هیچ علا</w:t>
      </w:r>
      <w:r w:rsidR="006306B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مت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و نشانه</w:t>
      </w:r>
      <w:r w:rsidR="006306B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ای ندارد</w:t>
      </w:r>
      <w:r w:rsidR="00B13EA4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</w:p>
    <w:p w:rsidR="00F51FDE" w:rsidRDefault="00F51FDE" w:rsidP="00B94EAE">
      <w:pPr>
        <w:pStyle w:val="NormalWeb"/>
        <w:numPr>
          <w:ilvl w:val="0"/>
          <w:numId w:val="4"/>
        </w:numPr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</w:rPr>
      </w:pP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</w:rPr>
        <w:t xml:space="preserve"> 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بیماری مزمن کلیوی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معمولاً از بین ن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رود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</w:p>
    <w:p w:rsidR="00F51FDE" w:rsidRDefault="00B13EA4" w:rsidP="0086014B">
      <w:pPr>
        <w:pStyle w:val="NormalWeb"/>
        <w:numPr>
          <w:ilvl w:val="0"/>
          <w:numId w:val="4"/>
        </w:numPr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</w:rPr>
      </w:pPr>
      <w:r w:rsidRPr="006306B0">
        <w:rPr>
          <w:rFonts w:asciiTheme="minorHAnsi" w:eastAsiaTheme="minorHAnsi" w:hAnsiTheme="minorHAnsi" w:cs="B Mitra" w:hint="cs"/>
          <w:b/>
          <w:bCs/>
          <w:color w:val="00B050"/>
          <w:sz w:val="28"/>
          <w:szCs w:val="28"/>
          <w:rtl/>
        </w:rPr>
        <w:t>اما</w:t>
      </w:r>
      <w:r w:rsidRPr="006306B0">
        <w:rPr>
          <w:rFonts w:asciiTheme="minorHAnsi" w:eastAsiaTheme="minorHAnsi" w:hAnsiTheme="minorHAnsi" w:cs="B Mitra" w:hint="cs"/>
          <w:color w:val="00B050"/>
          <w:sz w:val="28"/>
          <w:szCs w:val="28"/>
          <w:rtl/>
        </w:rPr>
        <w:t xml:space="preserve"> </w:t>
      </w:r>
      <w:r w:rsidR="00F51FDE"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بیماری کلی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وی</w:t>
      </w:r>
      <w:r w:rsidR="00F51FDE"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</w:t>
      </w:r>
      <w:r w:rsid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در مراحل اولیه </w:t>
      </w:r>
      <w:r w:rsidR="00F51FDE"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قابل درمان است</w:t>
      </w:r>
      <w:r w:rsidR="0086014B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  <w:r w:rsid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بنابراین </w:t>
      </w:r>
      <w:r w:rsidR="00F51FDE"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هرچه زودتر </w:t>
      </w:r>
      <w:r w:rsid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تشخیص داده شود</w:t>
      </w:r>
      <w:r w:rsidR="00F51FDE"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، شانس بیشتری برای دریافت درمان موثر 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وجود </w:t>
      </w:r>
      <w:r w:rsid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دارد.</w:t>
      </w:r>
    </w:p>
    <w:p w:rsidR="00F51FDE" w:rsidRDefault="00B13EA4" w:rsidP="00B94EAE">
      <w:pPr>
        <w:pStyle w:val="NormalWeb"/>
        <w:numPr>
          <w:ilvl w:val="0"/>
          <w:numId w:val="4"/>
        </w:numPr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</w:rPr>
      </w:pP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برای 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تشخیص و 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بررسی </w:t>
      </w:r>
      <w:r w:rsidR="00A66FA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وضعیت 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بیماری کلیه</w:t>
      </w:r>
      <w:r w:rsidR="00A66FA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،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از </w:t>
      </w:r>
      <w:r w:rsidR="00F51FDE"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آزمایش خون و ادرار استفاده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="00F51FDE"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شود</w:t>
      </w:r>
      <w:r w:rsid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</w:p>
    <w:p w:rsidR="00F51FDE" w:rsidRPr="00F51FDE" w:rsidRDefault="00F51FDE" w:rsidP="00B94EAE">
      <w:pPr>
        <w:pStyle w:val="NormalWeb"/>
        <w:numPr>
          <w:ilvl w:val="0"/>
          <w:numId w:val="4"/>
        </w:numPr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</w:rPr>
      </w:pP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بیماری کلیوی در صورت عدم درمان مناسب،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F51FDE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تواند به نارسایی کلیه تبدیل شو</w:t>
      </w:r>
      <w:r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د.</w:t>
      </w:r>
    </w:p>
    <w:p w:rsidR="001302F4" w:rsidRPr="00E05752" w:rsidRDefault="00B13EA4" w:rsidP="00E66821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lastRenderedPageBreak/>
        <w:t xml:space="preserve">بیماریهای کلیوی سه </w:t>
      </w:r>
      <w:bookmarkStart w:id="5" w:name="ویژگی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ویژگی </w:t>
      </w:r>
      <w:bookmarkEnd w:id="5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دارند: شایع، </w:t>
      </w:r>
      <w:r w:rsidR="00E410A2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زیان‌آور</w:t>
      </w:r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 و قابل درمان</w:t>
      </w:r>
    </w:p>
    <w:p w:rsidR="001302F4" w:rsidRDefault="00B13EA4" w:rsidP="00BB2A0A">
      <w:pPr>
        <w:pStyle w:val="NormalWeb"/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  <w:rtl/>
        </w:rPr>
      </w:pPr>
      <w:r w:rsidRPr="006306B0">
        <w:rPr>
          <w:rFonts w:asciiTheme="minorHAnsi" w:eastAsiaTheme="minorHAnsi" w:hAnsiTheme="minorHAnsi" w:cs="B Mitra" w:hint="cs"/>
          <w:b/>
          <w:bCs/>
          <w:color w:val="00B050"/>
          <w:sz w:val="26"/>
          <w:szCs w:val="26"/>
          <w:rtl/>
        </w:rPr>
        <w:t>شایع هستند:</w:t>
      </w:r>
      <w:r w:rsidRPr="006306B0">
        <w:rPr>
          <w:rFonts w:asciiTheme="minorHAnsi" w:eastAsiaTheme="minorHAnsi" w:hAnsiTheme="minorHAnsi" w:cs="B Mitra" w:hint="cs"/>
          <w:b/>
          <w:bCs/>
          <w:color w:val="00B050"/>
          <w:sz w:val="32"/>
          <w:szCs w:val="32"/>
          <w:rtl/>
        </w:rPr>
        <w:t xml:space="preserve"> </w:t>
      </w:r>
      <w:r w:rsidR="00BB2A0A" w:rsidRPr="006306B0">
        <w:rPr>
          <w:rFonts w:asciiTheme="minorHAnsi" w:eastAsiaTheme="minorHAnsi" w:hAnsiTheme="minorHAnsi" w:cs="B Mitra" w:hint="cs"/>
          <w:b/>
          <w:bCs/>
          <w:color w:val="00B050"/>
          <w:sz w:val="32"/>
          <w:szCs w:val="32"/>
          <w:rtl/>
        </w:rPr>
        <w:t xml:space="preserve"> </w:t>
      </w:r>
      <w:r w:rsidR="00E910D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حدود</w:t>
      </w:r>
      <w:r w:rsidR="00E910D1" w:rsidRPr="00E910D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8 تا 10</w:t>
      </w:r>
      <w:r w:rsidR="00FD12F6" w:rsidRPr="00FD12F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درصد</w:t>
      </w:r>
      <w:r w:rsidR="00E910D1" w:rsidRPr="00E910D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از جمعیت بزرگسال</w:t>
      </w:r>
      <w:r w:rsidR="00FD12F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ان</w:t>
      </w:r>
      <w:r w:rsidR="00E910D1" w:rsidRPr="00E910D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به نوعی آسیب کلیوی دارند و هر ساله میلیون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="00E910D1" w:rsidRPr="00E910D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ها نفر به دلیل عو</w:t>
      </w:r>
      <w:r w:rsidR="00E910D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ارض ناشی از بیماری</w:t>
      </w:r>
      <w:r w:rsidR="00FD12F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="00E910D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های مزمن کلیوی دچار مرگ زودرس می‌شوند.</w:t>
      </w:r>
    </w:p>
    <w:p w:rsidR="006306B0" w:rsidRDefault="00E410A2" w:rsidP="006306B0">
      <w:pPr>
        <w:pStyle w:val="NormalWeb"/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rtl/>
        </w:rPr>
      </w:pPr>
      <w:r w:rsidRPr="006306B0">
        <w:rPr>
          <w:rFonts w:asciiTheme="minorHAnsi" w:eastAsiaTheme="minorHAnsi" w:hAnsiTheme="minorHAnsi" w:cs="B Mitra" w:hint="cs"/>
          <w:b/>
          <w:bCs/>
          <w:color w:val="00B050"/>
          <w:sz w:val="26"/>
          <w:szCs w:val="26"/>
          <w:rtl/>
        </w:rPr>
        <w:t>زیان‌آور هستند:</w:t>
      </w:r>
      <w:r w:rsidR="00BB2A0A">
        <w:rPr>
          <w:rFonts w:asciiTheme="minorHAnsi" w:eastAsiaTheme="minorHAnsi" w:hAnsiTheme="minorHAnsi" w:cs="B Mitra" w:hint="cs"/>
          <w:b/>
          <w:bCs/>
          <w:color w:val="0033CC"/>
          <w:sz w:val="28"/>
          <w:szCs w:val="28"/>
          <w:rtl/>
        </w:rPr>
        <w:t xml:space="preserve">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اولین پیامد نامطلوب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</w:rPr>
        <w:t xml:space="preserve">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بیماری مزمن کلیوی، خطر کاهش تدریجی عملکرد کلیه است که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تواند منجر به نارسایی کلیه </w:t>
      </w:r>
      <w:r w:rsidR="00DE486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و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مرحله پایانی</w:t>
      </w:r>
      <w:r w:rsidR="00DE486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بیماری </w:t>
      </w:r>
      <w:r w:rsidR="00CE6FA3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یا</w:t>
      </w:r>
      <w:r w:rsidR="00FD12F6" w:rsidRPr="00CE6FA3">
        <w:rPr>
          <w:rFonts w:asciiTheme="minorHAnsi" w:eastAsiaTheme="minorHAnsi" w:hAnsiTheme="minorHAnsi" w:cs="B Mitra" w:hint="cs"/>
          <w:color w:val="0033CC"/>
        </w:rPr>
        <w:t>ESRD</w:t>
      </w:r>
      <w:r w:rsidR="00DE4867">
        <w:rPr>
          <w:rStyle w:val="FootnoteReference"/>
          <w:rFonts w:asciiTheme="minorHAnsi" w:eastAsiaTheme="minorHAnsi" w:hAnsiTheme="minorHAnsi" w:cs="B Mitra"/>
          <w:color w:val="0033CC"/>
          <w:sz w:val="28"/>
          <w:szCs w:val="28"/>
        </w:rPr>
        <w:footnoteReference w:id="2"/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</w:rPr>
        <w:t xml:space="preserve"> </w:t>
      </w:r>
      <w:r w:rsidR="00DE486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شود که به معنی 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نیاز به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درمان منظم دیالیز یا پیوند کلیه برای زنده ماندن </w:t>
      </w:r>
      <w:r w:rsidR="00DE486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 است.</w:t>
      </w:r>
    </w:p>
    <w:p w:rsidR="00DE4867" w:rsidRPr="00DE4867" w:rsidRDefault="006306B0" w:rsidP="006306B0">
      <w:pPr>
        <w:pStyle w:val="NormalWeb"/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</w:rPr>
      </w:pPr>
      <w:r w:rsidRPr="006306B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پ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یامد </w:t>
      </w:r>
      <w:r w:rsid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نامطلوب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دوم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</w:rPr>
        <w:t xml:space="preserve"> </w:t>
      </w:r>
      <w:r w:rsid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افزایش خ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طر مرگ زودرس در اثر بیماری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های قلبی</w:t>
      </w:r>
      <w:r w:rsidR="00A66FA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-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عروقی</w:t>
      </w:r>
      <w:r w:rsid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و بروز حملات قلبی و مغزی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</w:t>
      </w:r>
      <w:r w:rsid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است. یعنی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در افرادی که </w:t>
      </w:r>
      <w:r w:rsidR="00AE2CA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سالم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به نظر 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می‌رسند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و پس از آن مبتلا به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</w:rPr>
        <w:t xml:space="preserve"> </w:t>
      </w:r>
      <w:r w:rsid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بیماری مزمن کلیه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</w:rPr>
        <w:t xml:space="preserve">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شوند، خطر مرگ زودرس در اثر بیماری</w:t>
      </w:r>
      <w:r w:rsidR="00A66FA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های قلبی</w:t>
      </w:r>
      <w:r w:rsidR="00A66FA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-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عروقی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</w:t>
      </w:r>
      <w:r w:rsidR="00AE2CA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بدون 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درنظر گرفتن</w:t>
      </w:r>
      <w:r w:rsidR="00AE2CA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اینکه آیا دچار نارسایی کلیه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="00AE2CA7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شوند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یا نه، 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افزایش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="00FD12F6" w:rsidRPr="00DE486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یابد</w:t>
      </w:r>
      <w:r w:rsidR="00AE2CA7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</w:p>
    <w:p w:rsidR="00AE2CA7" w:rsidRPr="00AE2CA7" w:rsidRDefault="00BD5DD7" w:rsidP="0086014B">
      <w:pPr>
        <w:pStyle w:val="NormalWeb"/>
        <w:bidi/>
        <w:spacing w:line="276" w:lineRule="auto"/>
        <w:jc w:val="lowKashida"/>
        <w:rPr>
          <w:rStyle w:val="jlqj4b"/>
          <w:sz w:val="26"/>
          <w:szCs w:val="26"/>
          <w:lang w:bidi="fa-IR"/>
        </w:rPr>
      </w:pPr>
      <w:r w:rsidRPr="006306B0">
        <w:rPr>
          <w:rFonts w:asciiTheme="minorHAnsi" w:eastAsiaTheme="minorHAnsi" w:hAnsiTheme="minorHAnsi" w:cs="B Mitra" w:hint="cs"/>
          <w:b/>
          <w:bCs/>
          <w:color w:val="00B050"/>
          <w:sz w:val="26"/>
          <w:szCs w:val="26"/>
          <w:rtl/>
        </w:rPr>
        <w:t>قابل درمان هستند:</w:t>
      </w:r>
      <w:r w:rsidR="00BB2A0A">
        <w:rPr>
          <w:rFonts w:asciiTheme="minorHAnsi" w:eastAsiaTheme="minorHAnsi" w:hAnsiTheme="minorHAnsi" w:cs="B Mitra" w:hint="cs"/>
          <w:b/>
          <w:bCs/>
          <w:color w:val="0033CC"/>
          <w:sz w:val="28"/>
          <w:szCs w:val="28"/>
          <w:rtl/>
        </w:rPr>
        <w:t xml:space="preserve"> </w:t>
      </w:r>
      <w:r w:rsidR="00AE2CA7" w:rsidRPr="00AE2CA7">
        <w:rPr>
          <w:rFonts w:cs="B Mitra" w:hint="cs"/>
          <w:color w:val="0033CC"/>
          <w:sz w:val="28"/>
          <w:szCs w:val="28"/>
          <w:rtl/>
        </w:rPr>
        <w:t>اگر</w:t>
      </w:r>
      <w:r w:rsidR="00AE2CA7" w:rsidRPr="00AE2CA7">
        <w:rPr>
          <w:rFonts w:cs="B Mitra" w:hint="cs"/>
          <w:color w:val="0033CC"/>
          <w:sz w:val="28"/>
          <w:szCs w:val="28"/>
        </w:rPr>
        <w:t xml:space="preserve"> </w:t>
      </w:r>
      <w:r w:rsidR="00AE2CA7">
        <w:rPr>
          <w:rFonts w:cs="B Mitra" w:hint="cs"/>
          <w:color w:val="0033CC"/>
          <w:sz w:val="28"/>
          <w:szCs w:val="28"/>
          <w:rtl/>
        </w:rPr>
        <w:t>بیماری کلیه در مراحل اولیه و</w:t>
      </w:r>
      <w:r w:rsidR="00AE2CA7" w:rsidRPr="00AE2CA7">
        <w:rPr>
          <w:rFonts w:cs="B Mitra" w:hint="cs"/>
          <w:color w:val="0033CC"/>
          <w:sz w:val="28"/>
          <w:szCs w:val="28"/>
        </w:rPr>
        <w:t xml:space="preserve"> </w:t>
      </w:r>
      <w:r w:rsidR="00A66FA1">
        <w:rPr>
          <w:rFonts w:cs="B Mitra" w:hint="cs"/>
          <w:color w:val="0033CC"/>
          <w:sz w:val="28"/>
          <w:szCs w:val="28"/>
          <w:rtl/>
        </w:rPr>
        <w:t>به موقع</w:t>
      </w:r>
      <w:r w:rsidR="00AE2CA7" w:rsidRPr="00AE2CA7">
        <w:rPr>
          <w:rFonts w:cs="B Mitra" w:hint="cs"/>
          <w:color w:val="0033CC"/>
          <w:sz w:val="28"/>
          <w:szCs w:val="28"/>
          <w:rtl/>
        </w:rPr>
        <w:t xml:space="preserve"> تشخیص داده و </w:t>
      </w:r>
      <w:r w:rsidR="00AE2CA7">
        <w:rPr>
          <w:rFonts w:cs="B Mitra" w:hint="cs"/>
          <w:color w:val="0033CC"/>
          <w:sz w:val="28"/>
          <w:szCs w:val="28"/>
          <w:rtl/>
        </w:rPr>
        <w:t xml:space="preserve">درمان آن </w:t>
      </w:r>
      <w:r w:rsidR="00AE2CA7" w:rsidRPr="00AE2CA7">
        <w:rPr>
          <w:rFonts w:cs="B Mitra" w:hint="cs"/>
          <w:color w:val="0033CC"/>
          <w:sz w:val="28"/>
          <w:szCs w:val="28"/>
          <w:rtl/>
        </w:rPr>
        <w:t xml:space="preserve">به طور </w:t>
      </w:r>
      <w:r w:rsidR="00AE2CA7">
        <w:rPr>
          <w:rFonts w:cs="B Mitra" w:hint="cs"/>
          <w:color w:val="0033CC"/>
          <w:sz w:val="28"/>
          <w:szCs w:val="28"/>
          <w:rtl/>
        </w:rPr>
        <w:t>صحیح</w:t>
      </w:r>
      <w:r w:rsidR="00A66FA1">
        <w:rPr>
          <w:rFonts w:cs="B Mitra" w:hint="cs"/>
          <w:color w:val="0033CC"/>
          <w:sz w:val="28"/>
          <w:szCs w:val="28"/>
          <w:rtl/>
        </w:rPr>
        <w:t xml:space="preserve"> مدیریت شود، می</w:t>
      </w:r>
      <w:r w:rsidR="0086014B">
        <w:rPr>
          <w:rFonts w:cs="B Mitra" w:hint="eastAsia"/>
          <w:color w:val="0033CC"/>
          <w:sz w:val="28"/>
          <w:szCs w:val="28"/>
          <w:rtl/>
        </w:rPr>
        <w:t>‌</w:t>
      </w:r>
      <w:r w:rsidR="00A66FA1">
        <w:rPr>
          <w:rFonts w:cs="B Mitra" w:hint="cs"/>
          <w:color w:val="0033CC"/>
          <w:sz w:val="28"/>
          <w:szCs w:val="28"/>
          <w:rtl/>
        </w:rPr>
        <w:t>توان وخیم‌</w:t>
      </w:r>
      <w:r w:rsidR="00AE2CA7" w:rsidRPr="00AE2CA7">
        <w:rPr>
          <w:rFonts w:cs="B Mitra" w:hint="cs"/>
          <w:color w:val="0033CC"/>
          <w:sz w:val="28"/>
          <w:szCs w:val="28"/>
          <w:rtl/>
        </w:rPr>
        <w:t>شدن عملکرد کلیه را ک</w:t>
      </w:r>
      <w:r w:rsidR="00AE2CA7">
        <w:rPr>
          <w:rFonts w:cs="B Mitra" w:hint="cs"/>
          <w:color w:val="0033CC"/>
          <w:sz w:val="28"/>
          <w:szCs w:val="28"/>
          <w:rtl/>
        </w:rPr>
        <w:t>ُ</w:t>
      </w:r>
      <w:r w:rsidR="00AE2CA7" w:rsidRPr="00AE2CA7">
        <w:rPr>
          <w:rFonts w:cs="B Mitra" w:hint="cs"/>
          <w:color w:val="0033CC"/>
          <w:sz w:val="28"/>
          <w:szCs w:val="28"/>
          <w:rtl/>
        </w:rPr>
        <w:t xml:space="preserve">ند و یا حتی متوقف کرد و </w:t>
      </w:r>
      <w:r w:rsidR="00AE2CA7">
        <w:rPr>
          <w:rFonts w:cs="B Mitra" w:hint="cs"/>
          <w:color w:val="0033CC"/>
          <w:sz w:val="28"/>
          <w:szCs w:val="28"/>
          <w:rtl/>
        </w:rPr>
        <w:t xml:space="preserve">همچنین </w:t>
      </w:r>
      <w:r w:rsidR="00AE2CA7" w:rsidRPr="00AE2CA7">
        <w:rPr>
          <w:rFonts w:cs="B Mitra" w:hint="cs"/>
          <w:color w:val="0033CC"/>
          <w:sz w:val="28"/>
          <w:szCs w:val="28"/>
          <w:rtl/>
        </w:rPr>
        <w:t>خطر عوارض قلبی</w:t>
      </w:r>
      <w:r w:rsidR="00260324">
        <w:rPr>
          <w:rFonts w:cs="B Mitra"/>
          <w:color w:val="0033CC"/>
          <w:sz w:val="28"/>
          <w:szCs w:val="28"/>
        </w:rPr>
        <w:t>-</w:t>
      </w:r>
      <w:r w:rsidR="00AE2CA7" w:rsidRPr="00AE2CA7">
        <w:rPr>
          <w:rFonts w:cs="B Mitra" w:hint="cs"/>
          <w:color w:val="0033CC"/>
          <w:sz w:val="28"/>
          <w:szCs w:val="28"/>
          <w:rtl/>
        </w:rPr>
        <w:t>عروقی را کاهش داد</w:t>
      </w:r>
      <w:r w:rsidR="00AE2CA7">
        <w:rPr>
          <w:rStyle w:val="jlqj4b"/>
          <w:rFonts w:hint="cs"/>
          <w:b/>
          <w:bCs/>
          <w:sz w:val="26"/>
          <w:szCs w:val="26"/>
          <w:rtl/>
          <w:lang w:bidi="fa-IR"/>
        </w:rPr>
        <w:t>.</w:t>
      </w:r>
      <w:r w:rsidR="00AE2CA7" w:rsidRPr="00AE2CA7">
        <w:rPr>
          <w:rStyle w:val="jlqj4b"/>
          <w:rFonts w:hint="cs"/>
          <w:b/>
          <w:bCs/>
          <w:sz w:val="26"/>
          <w:szCs w:val="26"/>
          <w:rtl/>
          <w:lang w:bidi="fa-IR"/>
        </w:rPr>
        <w:t xml:space="preserve"> </w:t>
      </w:r>
    </w:p>
    <w:p w:rsidR="00260324" w:rsidRDefault="00260324" w:rsidP="00B94EAE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اهمیت تشخیص </w:t>
      </w:r>
      <w:bookmarkStart w:id="6" w:name="تشخیص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زودهنگام </w:t>
      </w:r>
      <w:bookmarkEnd w:id="6"/>
      <w:r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و به موقع بیماری کلیوی در چیست؟</w:t>
      </w:r>
    </w:p>
    <w:p w:rsidR="00260324" w:rsidRPr="00317D30" w:rsidRDefault="00E02FFA" w:rsidP="00E02FFA">
      <w:pPr>
        <w:bidi/>
        <w:spacing w:before="100" w:beforeAutospacing="1" w:after="100" w:afterAutospacing="1" w:line="276" w:lineRule="auto"/>
        <w:jc w:val="lowKashida"/>
        <w:rPr>
          <w:rFonts w:cs="B Mitra"/>
          <w:color w:val="0033CC"/>
          <w:sz w:val="28"/>
          <w:szCs w:val="28"/>
        </w:rPr>
      </w:pPr>
      <w:r>
        <w:rPr>
          <w:rFonts w:cs="B Mitra" w:hint="cs"/>
          <w:color w:val="0033CC"/>
          <w:sz w:val="28"/>
          <w:szCs w:val="28"/>
          <w:rtl/>
        </w:rPr>
        <w:t xml:space="preserve">زمان 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تشخیص بیماری کلیه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تواند </w:t>
      </w:r>
      <w:r w:rsidR="00317D30" w:rsidRPr="00317D30">
        <w:rPr>
          <w:rFonts w:cs="B Mitra" w:hint="cs"/>
          <w:color w:val="0033CC"/>
          <w:sz w:val="28"/>
          <w:szCs w:val="28"/>
          <w:rtl/>
        </w:rPr>
        <w:t>هم برای بیمار و هم برای اطرافیان</w:t>
      </w:r>
      <w:r w:rsidR="00E3060B">
        <w:rPr>
          <w:rFonts w:cs="B Mitra" w:hint="cs"/>
          <w:color w:val="0033CC"/>
          <w:sz w:val="28"/>
          <w:szCs w:val="28"/>
          <w:rtl/>
        </w:rPr>
        <w:t xml:space="preserve"> او</w:t>
      </w:r>
      <w:r w:rsidR="00317D30" w:rsidRPr="00317D30">
        <w:rPr>
          <w:rFonts w:cs="B Mitra" w:hint="cs"/>
          <w:color w:val="0033CC"/>
          <w:sz w:val="28"/>
          <w:szCs w:val="28"/>
          <w:rtl/>
        </w:rPr>
        <w:t xml:space="preserve"> </w:t>
      </w:r>
      <w:r w:rsidR="00E3060B">
        <w:rPr>
          <w:rFonts w:cs="B Mitra" w:hint="cs"/>
          <w:color w:val="0033CC"/>
          <w:sz w:val="28"/>
          <w:szCs w:val="28"/>
          <w:rtl/>
        </w:rPr>
        <w:t>بسیار ارزشمند و مهم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 باشد. زیرا تنها با تشخیص زودهنگام و </w:t>
      </w:r>
      <w:r w:rsidR="00E3060B">
        <w:rPr>
          <w:rFonts w:cs="B Mitra" w:hint="cs"/>
          <w:color w:val="0033CC"/>
          <w:sz w:val="28"/>
          <w:szCs w:val="28"/>
          <w:rtl/>
        </w:rPr>
        <w:t>درمان مناسب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 در مراحل اولیه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317D30">
        <w:rPr>
          <w:rFonts w:cs="B Mitra" w:hint="cs"/>
          <w:color w:val="0033CC"/>
          <w:sz w:val="28"/>
          <w:szCs w:val="28"/>
          <w:rtl/>
        </w:rPr>
        <w:t>توان روند بیماری را ک</w:t>
      </w:r>
      <w:r w:rsidR="0086014B">
        <w:rPr>
          <w:rFonts w:cs="B Mitra" w:hint="cs"/>
          <w:color w:val="0033CC"/>
          <w:sz w:val="28"/>
          <w:szCs w:val="28"/>
          <w:rtl/>
        </w:rPr>
        <w:t>ُ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ند و یا متوقف کرد. از آنجائیکه </w:t>
      </w:r>
      <w:r w:rsidR="00260324" w:rsidRPr="00317D30">
        <w:rPr>
          <w:rFonts w:cs="B Mitra"/>
          <w:color w:val="0033CC"/>
          <w:sz w:val="28"/>
          <w:szCs w:val="28"/>
        </w:rPr>
        <w:t xml:space="preserve"> 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هدف نهایی در این بیماری </w:t>
      </w:r>
      <w:r w:rsidR="00E3060B">
        <w:rPr>
          <w:rFonts w:cs="B Mitra" w:hint="cs"/>
          <w:color w:val="0033CC"/>
          <w:sz w:val="28"/>
          <w:szCs w:val="28"/>
          <w:rtl/>
        </w:rPr>
        <w:t xml:space="preserve">تا حد امکان 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حفظ تواناییهای بیمار برای داشتن زندگی روزمره و انجام فعالیتهای اجتماعی اوست، 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تشخیص 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بیماری </w:t>
      </w:r>
      <w:r w:rsidR="00E3060B">
        <w:rPr>
          <w:rFonts w:cs="B Mitra" w:hint="cs"/>
          <w:color w:val="0033CC"/>
          <w:sz w:val="28"/>
          <w:szCs w:val="28"/>
          <w:rtl/>
        </w:rPr>
        <w:t>به ویژه در مراحل پیشرفته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، با کاهش 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توانایی </w:t>
      </w:r>
      <w:r>
        <w:rPr>
          <w:rFonts w:cs="B Mitra" w:hint="cs"/>
          <w:color w:val="0033CC"/>
          <w:sz w:val="28"/>
          <w:szCs w:val="28"/>
          <w:rtl/>
        </w:rPr>
        <w:t>او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 برای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 </w:t>
      </w:r>
      <w:r w:rsidR="00D37B7F">
        <w:rPr>
          <w:rFonts w:cs="B Mitra" w:hint="cs"/>
          <w:color w:val="0033CC"/>
          <w:sz w:val="28"/>
          <w:szCs w:val="28"/>
          <w:rtl/>
        </w:rPr>
        <w:t xml:space="preserve">انجام 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>کار، مسافرت و معاشرت</w:t>
      </w:r>
      <w:r>
        <w:rPr>
          <w:rFonts w:cs="B Mitra" w:hint="cs"/>
          <w:color w:val="0033CC"/>
          <w:sz w:val="28"/>
          <w:szCs w:val="28"/>
          <w:rtl/>
        </w:rPr>
        <w:t>‌هایش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 </w:t>
      </w:r>
      <w:r w:rsidR="00D37B7F">
        <w:rPr>
          <w:rFonts w:cs="B Mitra" w:hint="cs"/>
          <w:color w:val="0033CC"/>
          <w:sz w:val="28"/>
          <w:szCs w:val="28"/>
          <w:rtl/>
        </w:rPr>
        <w:t>همراه است</w:t>
      </w:r>
      <w:r w:rsidR="00317D30">
        <w:rPr>
          <w:rFonts w:cs="B Mitra" w:hint="cs"/>
          <w:color w:val="0033CC"/>
          <w:sz w:val="28"/>
          <w:szCs w:val="28"/>
          <w:rtl/>
        </w:rPr>
        <w:t>. همچنین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 عوارض جانبی متعددی را ایجاد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کند </w:t>
      </w:r>
      <w:r w:rsidR="00317D30">
        <w:rPr>
          <w:rFonts w:cs="B Mitra" w:hint="cs"/>
          <w:color w:val="0033CC"/>
          <w:sz w:val="28"/>
          <w:szCs w:val="28"/>
          <w:rtl/>
        </w:rPr>
        <w:t>که از آ</w:t>
      </w:r>
      <w:r w:rsidR="006347DD">
        <w:rPr>
          <w:rFonts w:cs="B Mitra" w:hint="cs"/>
          <w:color w:val="0033CC"/>
          <w:sz w:val="28"/>
          <w:szCs w:val="28"/>
          <w:rtl/>
        </w:rPr>
        <w:t>ن</w:t>
      </w:r>
      <w:r w:rsidR="00317D30">
        <w:rPr>
          <w:rFonts w:cs="B Mitra" w:hint="cs"/>
          <w:color w:val="0033CC"/>
          <w:sz w:val="28"/>
          <w:szCs w:val="28"/>
          <w:rtl/>
        </w:rPr>
        <w:t xml:space="preserve"> جمله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317D30">
        <w:rPr>
          <w:rFonts w:cs="B Mitra" w:hint="cs"/>
          <w:color w:val="0033CC"/>
          <w:sz w:val="28"/>
          <w:szCs w:val="28"/>
          <w:rtl/>
        </w:rPr>
        <w:t>توان به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 xml:space="preserve"> </w:t>
      </w:r>
      <w:r w:rsidR="00D37B7F">
        <w:rPr>
          <w:rFonts w:cs="B Mitra" w:hint="cs"/>
          <w:color w:val="0033CC"/>
          <w:sz w:val="28"/>
          <w:szCs w:val="28"/>
          <w:rtl/>
        </w:rPr>
        <w:t>خستگی، درد، افسردگی، اختلال شناختی</w:t>
      </w:r>
      <w:r w:rsidR="00260324" w:rsidRPr="00317D30">
        <w:rPr>
          <w:rFonts w:cs="B Mitra" w:hint="cs"/>
          <w:color w:val="0033CC"/>
          <w:sz w:val="28"/>
          <w:szCs w:val="28"/>
          <w:rtl/>
        </w:rPr>
        <w:t>، م</w:t>
      </w:r>
      <w:r w:rsidR="00317D30">
        <w:rPr>
          <w:rFonts w:cs="B Mitra" w:hint="cs"/>
          <w:color w:val="0033CC"/>
          <w:sz w:val="28"/>
          <w:szCs w:val="28"/>
          <w:rtl/>
        </w:rPr>
        <w:t>شکلات دستگاه گوارش و مشکلات خواب اشاره کرد.</w:t>
      </w:r>
    </w:p>
    <w:p w:rsidR="00894B2F" w:rsidRDefault="00894B2F" w:rsidP="00B94EAE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</w:rPr>
      </w:pPr>
      <w:r w:rsidRPr="00894B2F">
        <w:rPr>
          <w:rFonts w:cs="B Titr" w:hint="cs"/>
          <w:b/>
          <w:bCs/>
          <w:color w:val="00B050"/>
          <w:sz w:val="26"/>
          <w:szCs w:val="26"/>
          <w:rtl/>
        </w:rPr>
        <w:t xml:space="preserve">آیا عملکرد کلیه با افزایش </w:t>
      </w:r>
      <w:bookmarkStart w:id="7" w:name="سن"/>
      <w:r w:rsidRPr="00894B2F">
        <w:rPr>
          <w:rFonts w:cs="B Titr" w:hint="cs"/>
          <w:b/>
          <w:bCs/>
          <w:color w:val="00B050"/>
          <w:sz w:val="26"/>
          <w:szCs w:val="26"/>
          <w:rtl/>
        </w:rPr>
        <w:t xml:space="preserve">سن </w:t>
      </w:r>
      <w:bookmarkEnd w:id="7"/>
      <w:r w:rsidRPr="00894B2F">
        <w:rPr>
          <w:rFonts w:cs="B Titr" w:hint="cs"/>
          <w:b/>
          <w:bCs/>
          <w:color w:val="00B050"/>
          <w:sz w:val="26"/>
          <w:szCs w:val="26"/>
          <w:rtl/>
        </w:rPr>
        <w:t xml:space="preserve">تغییر </w:t>
      </w:r>
      <w:r w:rsidR="006C0062">
        <w:rPr>
          <w:rFonts w:cs="B Titr" w:hint="cs"/>
          <w:b/>
          <w:bCs/>
          <w:color w:val="00B050"/>
          <w:sz w:val="26"/>
          <w:szCs w:val="26"/>
          <w:rtl/>
        </w:rPr>
        <w:t>می‌</w:t>
      </w:r>
      <w:r w:rsidRPr="00894B2F">
        <w:rPr>
          <w:rFonts w:cs="B Titr" w:hint="cs"/>
          <w:b/>
          <w:bCs/>
          <w:color w:val="00B050"/>
          <w:sz w:val="26"/>
          <w:szCs w:val="26"/>
          <w:rtl/>
        </w:rPr>
        <w:t>کند؟</w:t>
      </w:r>
      <w:r w:rsidR="00AF07A9">
        <w:rPr>
          <w:rFonts w:cs="B Titr" w:hint="cs"/>
          <w:b/>
          <w:bCs/>
          <w:color w:val="00B050"/>
          <w:sz w:val="26"/>
          <w:szCs w:val="26"/>
          <w:rtl/>
        </w:rPr>
        <w:t xml:space="preserve"> </w:t>
      </w:r>
    </w:p>
    <w:p w:rsidR="00AF07A9" w:rsidRDefault="00057206" w:rsidP="00E02FFA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>
        <w:rPr>
          <w:rFonts w:cs="B Mitra" w:hint="cs"/>
          <w:color w:val="0033CC"/>
          <w:sz w:val="28"/>
          <w:szCs w:val="28"/>
          <w:rtl/>
        </w:rPr>
        <w:t xml:space="preserve">در پاسخ به این سئوال باید گفت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بعد از 40 سالگی، فیلتراسیون کلیه تقریباً هر سال یک درصد شروع به کاهش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کند. به طوریکه در افراد </w:t>
      </w:r>
      <w:r>
        <w:rPr>
          <w:rFonts w:cs="B Mitra" w:hint="cs"/>
          <w:color w:val="0033CC"/>
          <w:sz w:val="28"/>
          <w:szCs w:val="28"/>
          <w:rtl/>
        </w:rPr>
        <w:t>سالمند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 تقریباً از هر 10 نفر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یک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 نفر دارای درجاتی از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بیماری مزمن کلیوی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>است</w:t>
      </w:r>
      <w:r w:rsidR="00AF07A9">
        <w:rPr>
          <w:rFonts w:cs="B Mitra" w:hint="cs"/>
          <w:color w:val="0033CC"/>
          <w:sz w:val="28"/>
          <w:szCs w:val="28"/>
          <w:rtl/>
        </w:rPr>
        <w:t>.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 این بیماری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>ممکن است در هر سنی ایجاد شود و شرایط مختلف منجر به</w:t>
      </w:r>
      <w:r w:rsidR="00E02FFA">
        <w:rPr>
          <w:rFonts w:cs="B Mitra" w:hint="cs"/>
          <w:color w:val="0033CC"/>
          <w:sz w:val="28"/>
          <w:szCs w:val="28"/>
          <w:rtl/>
        </w:rPr>
        <w:t xml:space="preserve"> ایجاد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آن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>شود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.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با این حال با افزایش سن شیوع بیشتری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>یابد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.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علاوه بر پیری طبیعی کلیه ها، بسیاری از بیماری هایی که به کلیه ها آسیب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رسانند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از جمله دیابت، فشار خون بالا و بیماری های قلبی</w:t>
      </w:r>
      <w:r w:rsidR="00AF07A9">
        <w:rPr>
          <w:rFonts w:cs="B Mitra" w:hint="cs"/>
          <w:color w:val="0033CC"/>
          <w:sz w:val="28"/>
          <w:szCs w:val="28"/>
          <w:rtl/>
        </w:rPr>
        <w:t>،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در افراد مسن </w:t>
      </w:r>
      <w:r>
        <w:rPr>
          <w:rFonts w:cs="B Mitra" w:hint="cs"/>
          <w:color w:val="0033CC"/>
          <w:sz w:val="28"/>
          <w:szCs w:val="28"/>
          <w:rtl/>
        </w:rPr>
        <w:t xml:space="preserve">بیشتر </w:t>
      </w:r>
      <w:r>
        <w:rPr>
          <w:rFonts w:cs="B Mitra" w:hint="cs"/>
          <w:color w:val="0033CC"/>
          <w:sz w:val="28"/>
          <w:szCs w:val="28"/>
          <w:rtl/>
        </w:rPr>
        <w:lastRenderedPageBreak/>
        <w:t>دیده می‌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شود.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تخمین زده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>شود که تقریباً از هر پنج مرد یك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 نفر</w:t>
      </w:r>
      <w:r w:rsidR="00894B2F" w:rsidRPr="00AF07A9">
        <w:rPr>
          <w:rFonts w:cs="B Mitra" w:hint="cs"/>
          <w:color w:val="0033CC"/>
          <w:sz w:val="28"/>
          <w:szCs w:val="28"/>
          <w:rtl/>
        </w:rPr>
        <w:t xml:space="preserve"> و از هر چهار زن یكی در سنین 65 تا 74 سال و نیمی از افراد 75 سال یا بیشتر مبتلا به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بیماری مزمن کلیوی</w:t>
      </w:r>
      <w:r w:rsidR="00894B2F" w:rsidRPr="00AF07A9">
        <w:rPr>
          <w:rFonts w:cs="B Mitra"/>
          <w:color w:val="0033CC"/>
          <w:sz w:val="28"/>
          <w:szCs w:val="28"/>
        </w:rPr>
        <w:t xml:space="preserve"> </w:t>
      </w:r>
      <w:r w:rsidR="00E02FFA">
        <w:rPr>
          <w:rFonts w:cs="B Mitra" w:hint="cs"/>
          <w:color w:val="0033CC"/>
          <w:sz w:val="28"/>
          <w:szCs w:val="28"/>
          <w:rtl/>
        </w:rPr>
        <w:t>باشند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. </w:t>
      </w:r>
    </w:p>
    <w:p w:rsidR="00894B2F" w:rsidRPr="00AF07A9" w:rsidRDefault="00894B2F" w:rsidP="00057206">
      <w:pPr>
        <w:bidi/>
        <w:spacing w:line="276" w:lineRule="auto"/>
        <w:jc w:val="lowKashida"/>
        <w:rPr>
          <w:rFonts w:cs="B Mitra"/>
          <w:color w:val="0033CC"/>
          <w:sz w:val="28"/>
          <w:szCs w:val="28"/>
        </w:rPr>
      </w:pPr>
      <w:r w:rsidRPr="00AF07A9">
        <w:rPr>
          <w:rFonts w:cs="B Mitra"/>
          <w:color w:val="0033CC"/>
          <w:sz w:val="28"/>
          <w:szCs w:val="28"/>
        </w:rPr>
        <w:t xml:space="preserve"> 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به طور خلاصه،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با افزایش سن،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 احتمال ابتلا به درجاتی از بیماری کلیوی بیشتر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AF07A9">
        <w:rPr>
          <w:rFonts w:cs="B Mitra" w:hint="cs"/>
          <w:color w:val="0033CC"/>
          <w:sz w:val="28"/>
          <w:szCs w:val="28"/>
          <w:rtl/>
        </w:rPr>
        <w:t>شود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.</w:t>
      </w:r>
      <w:r w:rsidRPr="00AF07A9">
        <w:rPr>
          <w:rFonts w:cs="B Mitra"/>
          <w:color w:val="0033CC"/>
          <w:sz w:val="28"/>
          <w:szCs w:val="28"/>
        </w:rPr>
        <w:t xml:space="preserve"> 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این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امر 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مهم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و قابل توجه </w:t>
      </w:r>
      <w:r w:rsidRPr="00AF07A9">
        <w:rPr>
          <w:rFonts w:cs="B Mitra" w:hint="cs"/>
          <w:color w:val="0033CC"/>
          <w:sz w:val="28"/>
          <w:szCs w:val="28"/>
          <w:rtl/>
        </w:rPr>
        <w:t>است زیرا</w:t>
      </w:r>
      <w:r w:rsidRPr="00AF07A9">
        <w:rPr>
          <w:rFonts w:cs="B Mitra"/>
          <w:color w:val="0033CC"/>
          <w:sz w:val="28"/>
          <w:szCs w:val="28"/>
        </w:rPr>
        <w:t xml:space="preserve">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بیماری مزمن کلیوی</w:t>
      </w:r>
      <w:r w:rsidRPr="00AF07A9">
        <w:rPr>
          <w:rFonts w:cs="B Mitra"/>
          <w:color w:val="0033CC"/>
          <w:sz w:val="28"/>
          <w:szCs w:val="28"/>
        </w:rPr>
        <w:t xml:space="preserve"> 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خطر حمله قلبی و سکته مغزی را افزایش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دهد و در برخی موارد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AF07A9">
        <w:rPr>
          <w:rFonts w:cs="B Mitra" w:hint="cs"/>
          <w:color w:val="0033CC"/>
          <w:sz w:val="28"/>
          <w:szCs w:val="28"/>
          <w:rtl/>
        </w:rPr>
        <w:t>تواند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 منجر به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 نارسایی کلیه که نیاز به دیالیز یا پیوند دارد،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بشود.</w:t>
      </w:r>
      <w:r w:rsidR="00057206">
        <w:rPr>
          <w:rFonts w:cs="B Mitra" w:hint="cs"/>
          <w:color w:val="0033CC"/>
          <w:sz w:val="28"/>
          <w:szCs w:val="28"/>
          <w:rtl/>
        </w:rPr>
        <w:t xml:space="preserve">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شایان ذکر است</w:t>
      </w:r>
      <w:r w:rsidRPr="00AF07A9">
        <w:rPr>
          <w:rFonts w:cs="B Mitra"/>
          <w:color w:val="0033CC"/>
          <w:sz w:val="28"/>
          <w:szCs w:val="28"/>
        </w:rPr>
        <w:t xml:space="preserve"> 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>صرف نظر از سن</w:t>
      </w:r>
      <w:r w:rsidRPr="00AF07A9">
        <w:rPr>
          <w:rFonts w:cs="B Mitra" w:hint="cs"/>
          <w:color w:val="0033CC"/>
          <w:sz w:val="28"/>
          <w:szCs w:val="28"/>
          <w:rtl/>
        </w:rPr>
        <w:t>، درمان های ساده می</w:t>
      </w:r>
      <w:r w:rsidR="00057206">
        <w:rPr>
          <w:rFonts w:cs="B Mitra" w:hint="cs"/>
          <w:color w:val="0033CC"/>
          <w:sz w:val="28"/>
          <w:szCs w:val="28"/>
          <w:rtl/>
        </w:rPr>
        <w:t>‌</w:t>
      </w:r>
      <w:r w:rsidRPr="00AF07A9">
        <w:rPr>
          <w:rFonts w:cs="B Mitra" w:hint="cs"/>
          <w:color w:val="0033CC"/>
          <w:sz w:val="28"/>
          <w:szCs w:val="28"/>
          <w:rtl/>
        </w:rPr>
        <w:t>توانند پیشرفت بیماری کلیه را کاهش دهند</w:t>
      </w:r>
      <w:r w:rsidR="00AF07A9" w:rsidRPr="00AF07A9">
        <w:rPr>
          <w:rFonts w:cs="B Mitra" w:hint="cs"/>
          <w:color w:val="0033CC"/>
          <w:sz w:val="28"/>
          <w:szCs w:val="28"/>
          <w:rtl/>
        </w:rPr>
        <w:t xml:space="preserve"> و</w:t>
      </w:r>
      <w:r w:rsidRPr="00AF07A9">
        <w:rPr>
          <w:rFonts w:cs="B Mitra" w:hint="cs"/>
          <w:color w:val="0033CC"/>
          <w:sz w:val="28"/>
          <w:szCs w:val="28"/>
          <w:rtl/>
        </w:rPr>
        <w:t xml:space="preserve"> از بروز عوارض جلوگیری کرده و کیفیت زندگی را بهبود ببخشند</w:t>
      </w:r>
      <w:r w:rsidRPr="00AF07A9">
        <w:rPr>
          <w:rFonts w:cs="B Mitra"/>
          <w:color w:val="0033CC"/>
          <w:sz w:val="28"/>
          <w:szCs w:val="28"/>
        </w:rPr>
        <w:t>.</w:t>
      </w:r>
    </w:p>
    <w:p w:rsidR="00B94EAE" w:rsidRDefault="00B94EAE" w:rsidP="00AF07A9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</w:rPr>
      </w:pPr>
      <w:bookmarkStart w:id="8" w:name="علل"/>
      <w:r w:rsidRPr="00AE2CA7">
        <w:rPr>
          <w:rFonts w:cs="B Titr" w:hint="cs"/>
          <w:b/>
          <w:bCs/>
          <w:color w:val="00B050"/>
          <w:sz w:val="26"/>
          <w:szCs w:val="26"/>
          <w:rtl/>
        </w:rPr>
        <w:t>ع</w:t>
      </w:r>
      <w:r>
        <w:rPr>
          <w:rFonts w:cs="B Titr" w:hint="cs"/>
          <w:b/>
          <w:bCs/>
          <w:color w:val="00B050"/>
          <w:sz w:val="26"/>
          <w:szCs w:val="26"/>
          <w:rtl/>
        </w:rPr>
        <w:t xml:space="preserve">لل </w:t>
      </w:r>
      <w:bookmarkEnd w:id="8"/>
      <w:r>
        <w:rPr>
          <w:rFonts w:cs="B Titr" w:hint="cs"/>
          <w:b/>
          <w:bCs/>
          <w:color w:val="00B050"/>
          <w:sz w:val="26"/>
          <w:szCs w:val="26"/>
          <w:rtl/>
        </w:rPr>
        <w:t>بروز بیماری مزمن کلیوی چیست؟</w:t>
      </w:r>
    </w:p>
    <w:p w:rsidR="00B94EAE" w:rsidRPr="00041B2C" w:rsidRDefault="00B94EAE" w:rsidP="00E02FFA">
      <w:pPr>
        <w:pStyle w:val="ListParagraph"/>
        <w:numPr>
          <w:ilvl w:val="0"/>
          <w:numId w:val="8"/>
        </w:num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041B2C">
        <w:rPr>
          <w:rFonts w:cs="B Mitra" w:hint="cs"/>
          <w:color w:val="0033CC"/>
          <w:sz w:val="28"/>
          <w:szCs w:val="28"/>
          <w:rtl/>
        </w:rPr>
        <w:t xml:space="preserve">پُرفشاری خون یا فشار خون بالا: از شایع‌ترین دلایل ( </w:t>
      </w:r>
      <w:r w:rsidR="00E02FFA">
        <w:rPr>
          <w:rFonts w:cs="B Mitra" w:hint="cs"/>
          <w:color w:val="0033CC"/>
          <w:sz w:val="28"/>
          <w:szCs w:val="28"/>
          <w:rtl/>
        </w:rPr>
        <w:t>دلیل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ایجاد بیش از یک چهارم موارد نارسایی کلیه)</w:t>
      </w:r>
    </w:p>
    <w:p w:rsidR="00B94EAE" w:rsidRPr="00041B2C" w:rsidRDefault="00B94EAE" w:rsidP="00E02FFA">
      <w:pPr>
        <w:pStyle w:val="ListParagraph"/>
        <w:numPr>
          <w:ilvl w:val="0"/>
          <w:numId w:val="8"/>
        </w:num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041B2C">
        <w:rPr>
          <w:rFonts w:cs="B Mitra" w:hint="cs"/>
          <w:color w:val="0033CC"/>
          <w:sz w:val="28"/>
          <w:szCs w:val="28"/>
          <w:rtl/>
        </w:rPr>
        <w:t>دیابت</w:t>
      </w:r>
      <w:r>
        <w:rPr>
          <w:rFonts w:cs="B Mitra"/>
          <w:color w:val="0033CC"/>
          <w:sz w:val="28"/>
          <w:szCs w:val="28"/>
        </w:rPr>
        <w:t>: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از شایع‌ترین دلایل ( باعث ایجاد تقریباً یک سوم موارد بیماری کلیوی به ویژه مرحله پایانی نارسایی</w:t>
      </w:r>
      <w:r w:rsidR="00E02FFA">
        <w:rPr>
          <w:rFonts w:cs="B Mitra" w:hint="cs"/>
          <w:color w:val="0033CC"/>
          <w:sz w:val="28"/>
          <w:szCs w:val="28"/>
          <w:rtl/>
        </w:rPr>
        <w:t xml:space="preserve"> </w:t>
      </w:r>
      <w:r w:rsidRPr="00041B2C">
        <w:rPr>
          <w:rFonts w:cs="B Mitra" w:hint="cs"/>
          <w:color w:val="0033CC"/>
          <w:sz w:val="28"/>
          <w:szCs w:val="28"/>
          <w:rtl/>
        </w:rPr>
        <w:t>کلیه)</w:t>
      </w:r>
    </w:p>
    <w:p w:rsidR="00B94EAE" w:rsidRPr="00041B2C" w:rsidRDefault="00B94EAE" w:rsidP="00B94EAE">
      <w:pPr>
        <w:pStyle w:val="ListParagraph"/>
        <w:numPr>
          <w:ilvl w:val="0"/>
          <w:numId w:val="8"/>
        </w:num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041B2C">
        <w:rPr>
          <w:rFonts w:cs="B Mitra" w:hint="cs"/>
          <w:color w:val="0033CC"/>
          <w:sz w:val="28"/>
          <w:szCs w:val="28"/>
          <w:rtl/>
        </w:rPr>
        <w:t>التهاب نفرون‌ها (گلومرولونفریت) یا عفونت نفرون‌ها (پیلونفریت)</w:t>
      </w:r>
      <w:r w:rsidRPr="00041B2C">
        <w:rPr>
          <w:rFonts w:cs="B Mitra"/>
          <w:color w:val="0033CC"/>
          <w:sz w:val="28"/>
          <w:szCs w:val="28"/>
        </w:rPr>
        <w:t xml:space="preserve"> </w:t>
      </w:r>
    </w:p>
    <w:p w:rsidR="00B94EAE" w:rsidRPr="00041B2C" w:rsidRDefault="00B94EAE" w:rsidP="00B94EAE">
      <w:pPr>
        <w:pStyle w:val="ListParagraph"/>
        <w:numPr>
          <w:ilvl w:val="0"/>
          <w:numId w:val="8"/>
        </w:num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>
        <w:rPr>
          <w:rFonts w:cs="B Mitra" w:hint="cs"/>
          <w:color w:val="0033CC"/>
          <w:sz w:val="28"/>
          <w:szCs w:val="28"/>
          <w:rtl/>
        </w:rPr>
        <w:t>گاهی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اوقات</w:t>
      </w:r>
      <w:r w:rsidRPr="00041B2C">
        <w:rPr>
          <w:rFonts w:cs="B Mitra"/>
          <w:color w:val="0033CC"/>
          <w:sz w:val="28"/>
          <w:szCs w:val="28"/>
        </w:rPr>
        <w:t xml:space="preserve"> </w:t>
      </w:r>
      <w:r w:rsidRPr="00041B2C">
        <w:rPr>
          <w:rFonts w:cs="B Mitra" w:hint="cs"/>
          <w:color w:val="0033CC"/>
          <w:sz w:val="28"/>
          <w:szCs w:val="28"/>
          <w:rtl/>
        </w:rPr>
        <w:t>داشتن زمینه</w:t>
      </w:r>
      <w:r w:rsidRPr="00041B2C">
        <w:rPr>
          <w:rFonts w:cs="B Mitra"/>
          <w:color w:val="0033CC"/>
          <w:sz w:val="28"/>
          <w:szCs w:val="28"/>
        </w:rPr>
        <w:t xml:space="preserve"> 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ارثی است (مانند بیماری پلی کیستیک) </w:t>
      </w:r>
    </w:p>
    <w:p w:rsidR="00E02FFA" w:rsidRDefault="00B94EAE" w:rsidP="00205CD1">
      <w:pPr>
        <w:pStyle w:val="ListParagraph"/>
        <w:numPr>
          <w:ilvl w:val="0"/>
          <w:numId w:val="8"/>
        </w:numPr>
        <w:bidi/>
        <w:spacing w:line="276" w:lineRule="auto"/>
        <w:jc w:val="lowKashida"/>
        <w:rPr>
          <w:rFonts w:cs="B Mitra"/>
          <w:color w:val="0033CC"/>
          <w:sz w:val="28"/>
          <w:szCs w:val="28"/>
        </w:rPr>
      </w:pPr>
      <w:r w:rsidRPr="00E02FFA">
        <w:rPr>
          <w:rFonts w:cs="B Mitra" w:hint="cs"/>
          <w:color w:val="0033CC"/>
          <w:sz w:val="28"/>
          <w:szCs w:val="28"/>
          <w:rtl/>
        </w:rPr>
        <w:t>انسداد طولانی مدت مجاری و سیستم ادراری (مانند بزرگ شدن پروستات یا سنگ کلیه)</w:t>
      </w:r>
    </w:p>
    <w:p w:rsidR="00B94EAE" w:rsidRPr="00E02FFA" w:rsidRDefault="00B94EAE" w:rsidP="00E02FFA">
      <w:pPr>
        <w:pStyle w:val="ListParagraph"/>
        <w:numPr>
          <w:ilvl w:val="0"/>
          <w:numId w:val="8"/>
        </w:num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E02FFA">
        <w:rPr>
          <w:rFonts w:cs="B Mitra" w:hint="cs"/>
          <w:color w:val="0033CC"/>
          <w:sz w:val="28"/>
          <w:szCs w:val="28"/>
          <w:rtl/>
        </w:rPr>
        <w:t>مصرف درازمدت</w:t>
      </w:r>
      <w:r w:rsidRPr="00E02FFA">
        <w:rPr>
          <w:rFonts w:cs="B Mitra"/>
          <w:color w:val="0033CC"/>
          <w:sz w:val="28"/>
          <w:szCs w:val="28"/>
        </w:rPr>
        <w:t xml:space="preserve"> </w:t>
      </w:r>
      <w:r w:rsidRPr="00E02FFA">
        <w:rPr>
          <w:rFonts w:cs="B Mitra" w:hint="cs"/>
          <w:color w:val="0033CC"/>
          <w:sz w:val="28"/>
          <w:szCs w:val="28"/>
          <w:rtl/>
        </w:rPr>
        <w:t>بعضی از داروها به ویژه برخی از داروهای م</w:t>
      </w:r>
      <w:r w:rsidR="009E45D3">
        <w:rPr>
          <w:rFonts w:cs="B Mitra" w:hint="cs"/>
          <w:color w:val="0033CC"/>
          <w:sz w:val="28"/>
          <w:szCs w:val="28"/>
          <w:rtl/>
        </w:rPr>
        <w:t>ُ</w:t>
      </w:r>
      <w:r w:rsidRPr="00E02FFA">
        <w:rPr>
          <w:rFonts w:cs="B Mitra" w:hint="cs"/>
          <w:color w:val="0033CC"/>
          <w:sz w:val="28"/>
          <w:szCs w:val="28"/>
          <w:rtl/>
        </w:rPr>
        <w:t>سکن ضد درد</w:t>
      </w:r>
    </w:p>
    <w:p w:rsidR="00B94EAE" w:rsidRDefault="00260324" w:rsidP="009E45D3">
      <w:pPr>
        <w:bidi/>
        <w:spacing w:line="276" w:lineRule="auto"/>
        <w:rPr>
          <w:rFonts w:cs="B Mitra"/>
          <w:color w:val="0033CC"/>
          <w:sz w:val="28"/>
          <w:szCs w:val="28"/>
          <w:rtl/>
        </w:rPr>
      </w:pPr>
      <w:r w:rsidRPr="00AE2CA7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 xml:space="preserve"> </w:t>
      </w:r>
      <w:bookmarkStart w:id="9" w:name="علائم"/>
      <w:r w:rsidR="00B94EAE">
        <w:rPr>
          <w:rFonts w:cs="B Titr" w:hint="cs"/>
          <w:b/>
          <w:bCs/>
          <w:color w:val="00B050"/>
          <w:sz w:val="26"/>
          <w:szCs w:val="26"/>
          <w:rtl/>
        </w:rPr>
        <w:t xml:space="preserve">علائم </w:t>
      </w:r>
      <w:bookmarkEnd w:id="9"/>
      <w:r w:rsidR="00B94EAE">
        <w:rPr>
          <w:rFonts w:cs="B Titr" w:hint="cs"/>
          <w:b/>
          <w:bCs/>
          <w:color w:val="00B050"/>
          <w:sz w:val="26"/>
          <w:szCs w:val="26"/>
          <w:rtl/>
        </w:rPr>
        <w:t xml:space="preserve">بیماری مزمن کلیوی چیست؟                                                                                                                                                                                </w:t>
      </w:r>
      <w:r w:rsidR="00B94EAE" w:rsidRPr="008610A4">
        <w:rPr>
          <w:rFonts w:cs="B Mitra" w:hint="cs"/>
          <w:color w:val="0033CC"/>
          <w:sz w:val="28"/>
          <w:szCs w:val="28"/>
          <w:rtl/>
        </w:rPr>
        <w:t>متأسفانه قبل از اینکه بیمار علائمی را تجربه کند، امکان دارد تا 90 درصد عملکرد کلیه خود را از دست داده باشد. بیشتر بیماران تا زمان پیشرفت</w:t>
      </w:r>
      <w:r w:rsidR="00B94EAE" w:rsidRPr="008610A4">
        <w:rPr>
          <w:rFonts w:cs="B Mitra"/>
          <w:color w:val="0033CC"/>
          <w:sz w:val="28"/>
          <w:szCs w:val="28"/>
          <w:rtl/>
        </w:rPr>
        <w:t xml:space="preserve"> </w:t>
      </w:r>
      <w:r w:rsidR="00B94EAE" w:rsidRPr="008610A4">
        <w:rPr>
          <w:rFonts w:cs="B Mitra" w:hint="cs"/>
          <w:color w:val="0033CC"/>
          <w:sz w:val="28"/>
          <w:szCs w:val="28"/>
          <w:rtl/>
        </w:rPr>
        <w:t>بیماری کلیوی</w:t>
      </w:r>
      <w:r w:rsidR="00B94EAE" w:rsidRPr="008610A4">
        <w:rPr>
          <w:rFonts w:cs="B Mitra"/>
          <w:color w:val="0033CC"/>
          <w:sz w:val="28"/>
          <w:szCs w:val="28"/>
        </w:rPr>
        <w:t xml:space="preserve"> </w:t>
      </w:r>
      <w:r w:rsidR="00B94EAE" w:rsidRPr="008610A4">
        <w:rPr>
          <w:rFonts w:cs="B Mitra" w:hint="cs"/>
          <w:color w:val="0033CC"/>
          <w:sz w:val="28"/>
          <w:szCs w:val="28"/>
          <w:rtl/>
        </w:rPr>
        <w:t>هیچ علامتی ندارند</w:t>
      </w:r>
      <w:r w:rsidR="00B94EAE">
        <w:rPr>
          <w:rFonts w:cs="B Mitra" w:hint="cs"/>
          <w:color w:val="0033CC"/>
          <w:sz w:val="28"/>
          <w:szCs w:val="28"/>
          <w:rtl/>
        </w:rPr>
        <w:t>.</w:t>
      </w:r>
      <w:r w:rsidR="00B94EAE" w:rsidRPr="008610A4">
        <w:rPr>
          <w:rFonts w:cs="B Mitra" w:hint="cs"/>
          <w:color w:val="0033CC"/>
          <w:sz w:val="28"/>
          <w:szCs w:val="28"/>
          <w:rtl/>
        </w:rPr>
        <w:t xml:space="preserve"> اما با پیشرفت بیماری و مزمن شدن آن با علائمی شامل تورم مچ پا، خستگی</w:t>
      </w:r>
      <w:r w:rsidR="00E55B8F">
        <w:rPr>
          <w:rFonts w:cs="B Mitra" w:hint="cs"/>
          <w:color w:val="0033CC"/>
          <w:sz w:val="28"/>
          <w:szCs w:val="28"/>
          <w:rtl/>
        </w:rPr>
        <w:t>، مشکل در تمرکز</w:t>
      </w:r>
      <w:r w:rsidR="00B94EAE" w:rsidRPr="008610A4">
        <w:rPr>
          <w:rFonts w:cs="B Mitra" w:hint="cs"/>
          <w:color w:val="0033CC"/>
          <w:sz w:val="28"/>
          <w:szCs w:val="28"/>
          <w:rtl/>
        </w:rPr>
        <w:t>، کاهش اشته</w:t>
      </w:r>
      <w:r w:rsidR="009E45D3">
        <w:rPr>
          <w:rFonts w:cs="B Mitra" w:hint="cs"/>
          <w:color w:val="0033CC"/>
          <w:sz w:val="28"/>
          <w:szCs w:val="28"/>
          <w:rtl/>
        </w:rPr>
        <w:t>ا و</w:t>
      </w:r>
      <w:r w:rsidR="00B94EAE" w:rsidRPr="008610A4">
        <w:rPr>
          <w:rFonts w:cs="B Mitra" w:hint="cs"/>
          <w:color w:val="0033CC"/>
          <w:sz w:val="28"/>
          <w:szCs w:val="28"/>
          <w:rtl/>
        </w:rPr>
        <w:t xml:space="preserve"> خون در ادرار روبرو می‌شوند.</w:t>
      </w:r>
    </w:p>
    <w:p w:rsidR="001302F4" w:rsidRPr="00E05752" w:rsidRDefault="00AE2CA7" w:rsidP="00CE6FA3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  <w:lang w:bidi="fa-IR"/>
        </w:rPr>
      </w:pPr>
      <w:r w:rsidRPr="00AE2CA7">
        <w:rPr>
          <w:rFonts w:cs="B Titr" w:hint="cs"/>
          <w:b/>
          <w:bCs/>
          <w:color w:val="00B050"/>
          <w:sz w:val="26"/>
          <w:szCs w:val="26"/>
          <w:rtl/>
          <w:lang w:bidi="fa-IR"/>
        </w:rPr>
        <w:t>ع</w:t>
      </w:r>
      <w:r w:rsidRPr="00AE2CA7">
        <w:rPr>
          <w:rFonts w:cs="B Titr" w:hint="cs"/>
          <w:b/>
          <w:bCs/>
          <w:color w:val="00B050"/>
          <w:sz w:val="26"/>
          <w:szCs w:val="26"/>
          <w:rtl/>
        </w:rPr>
        <w:t xml:space="preserve">ملکرد کلیه چگونه </w:t>
      </w:r>
      <w:bookmarkStart w:id="10" w:name="اندازه"/>
      <w:r w:rsidRPr="00AE2CA7">
        <w:rPr>
          <w:rFonts w:cs="B Titr" w:hint="cs"/>
          <w:b/>
          <w:bCs/>
          <w:color w:val="00B050"/>
          <w:sz w:val="26"/>
          <w:szCs w:val="26"/>
          <w:rtl/>
        </w:rPr>
        <w:t>اندازه</w:t>
      </w:r>
      <w:r w:rsidR="00CE6FA3">
        <w:rPr>
          <w:rFonts w:cs="B Titr" w:hint="cs"/>
          <w:b/>
          <w:bCs/>
          <w:color w:val="00B050"/>
          <w:sz w:val="26"/>
          <w:szCs w:val="26"/>
          <w:rtl/>
        </w:rPr>
        <w:t>‌</w:t>
      </w:r>
      <w:r w:rsidRPr="00AE2CA7">
        <w:rPr>
          <w:rFonts w:cs="B Titr" w:hint="cs"/>
          <w:b/>
          <w:bCs/>
          <w:color w:val="00B050"/>
          <w:sz w:val="26"/>
          <w:szCs w:val="26"/>
          <w:rtl/>
        </w:rPr>
        <w:t>گیری</w:t>
      </w:r>
      <w:bookmarkEnd w:id="10"/>
      <w:r w:rsidRPr="00AE2CA7">
        <w:rPr>
          <w:rFonts w:cs="B Titr" w:hint="cs"/>
          <w:b/>
          <w:bCs/>
          <w:color w:val="00B050"/>
          <w:sz w:val="26"/>
          <w:szCs w:val="26"/>
          <w:rtl/>
        </w:rPr>
        <w:t xml:space="preserve"> </w:t>
      </w:r>
      <w:r w:rsidR="006C0062">
        <w:rPr>
          <w:rFonts w:cs="B Titr" w:hint="cs"/>
          <w:b/>
          <w:bCs/>
          <w:color w:val="00B050"/>
          <w:sz w:val="26"/>
          <w:szCs w:val="26"/>
          <w:rtl/>
        </w:rPr>
        <w:t>می‌</w:t>
      </w:r>
      <w:r w:rsidRPr="00AE2CA7">
        <w:rPr>
          <w:rFonts w:cs="B Titr" w:hint="cs"/>
          <w:b/>
          <w:bCs/>
          <w:color w:val="00B050"/>
          <w:sz w:val="26"/>
          <w:szCs w:val="26"/>
          <w:rtl/>
        </w:rPr>
        <w:t xml:space="preserve">شود؟ </w:t>
      </w:r>
    </w:p>
    <w:p w:rsidR="00B0009B" w:rsidRDefault="00CD378C" w:rsidP="00A4782C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CD378C">
        <w:rPr>
          <w:rFonts w:cs="B Mitra" w:hint="cs"/>
          <w:color w:val="0033CC"/>
          <w:sz w:val="28"/>
          <w:szCs w:val="28"/>
          <w:rtl/>
        </w:rPr>
        <w:t>شاخص اصلی عملکرد کلیه</w:t>
      </w:r>
      <w:r>
        <w:rPr>
          <w:rFonts w:cs="B Mitra" w:hint="cs"/>
          <w:color w:val="0033CC"/>
          <w:sz w:val="28"/>
          <w:szCs w:val="28"/>
          <w:rtl/>
        </w:rPr>
        <w:t>، سطح خونی کراتینین است</w:t>
      </w:r>
      <w:r w:rsidRPr="00CD378C">
        <w:rPr>
          <w:rFonts w:cs="B Mitra" w:hint="cs"/>
          <w:color w:val="0033CC"/>
          <w:sz w:val="28"/>
          <w:szCs w:val="28"/>
          <w:rtl/>
        </w:rPr>
        <w:t>، ماده زائد</w:t>
      </w:r>
      <w:r>
        <w:rPr>
          <w:rFonts w:cs="B Mitra" w:hint="cs"/>
          <w:color w:val="0033CC"/>
          <w:sz w:val="28"/>
          <w:szCs w:val="28"/>
          <w:rtl/>
        </w:rPr>
        <w:t>ی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 که توسط ماهیچه</w:t>
      </w:r>
      <w:r w:rsidR="00A4782C">
        <w:rPr>
          <w:rFonts w:cs="B Mitra" w:hint="cs"/>
          <w:color w:val="0033CC"/>
          <w:sz w:val="28"/>
          <w:szCs w:val="28"/>
          <w:rtl/>
        </w:rPr>
        <w:t>‌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ها تولید و </w:t>
      </w:r>
      <w:r>
        <w:rPr>
          <w:rFonts w:cs="B Mitra" w:hint="cs"/>
          <w:color w:val="0033CC"/>
          <w:sz w:val="28"/>
          <w:szCs w:val="28"/>
          <w:rtl/>
        </w:rPr>
        <w:t>از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 کلیه ها دفع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CD378C">
        <w:rPr>
          <w:rFonts w:cs="B Mitra" w:hint="cs"/>
          <w:color w:val="0033CC"/>
          <w:sz w:val="28"/>
          <w:szCs w:val="28"/>
          <w:rtl/>
        </w:rPr>
        <w:t>شود</w:t>
      </w:r>
      <w:r w:rsidR="00E55B8F">
        <w:rPr>
          <w:rFonts w:cs="B Mitra" w:hint="cs"/>
          <w:color w:val="0033CC"/>
          <w:sz w:val="28"/>
          <w:szCs w:val="28"/>
          <w:rtl/>
        </w:rPr>
        <w:t>.</w:t>
      </w:r>
      <w:r w:rsidRPr="00CD378C">
        <w:rPr>
          <w:rFonts w:cs="B Mitra" w:hint="cs"/>
          <w:color w:val="0033CC"/>
          <w:sz w:val="28"/>
          <w:szCs w:val="28"/>
        </w:rPr>
        <w:t xml:space="preserve"> 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اگر عملکرد کلیه کاهش یابد، کراتینین در خون جمع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شود و منجر به افزایش سطح آن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CD378C">
        <w:rPr>
          <w:rFonts w:cs="B Mitra" w:hint="cs"/>
          <w:color w:val="0033CC"/>
          <w:sz w:val="28"/>
          <w:szCs w:val="28"/>
          <w:rtl/>
        </w:rPr>
        <w:t>شود</w:t>
      </w:r>
      <w:r w:rsidR="00CD34B7">
        <w:rPr>
          <w:rFonts w:cs="B Mitra" w:hint="cs"/>
          <w:color w:val="0033CC"/>
          <w:sz w:val="28"/>
          <w:szCs w:val="28"/>
          <w:rtl/>
        </w:rPr>
        <w:t>. ع</w:t>
      </w:r>
      <w:r w:rsidRPr="00CD378C">
        <w:rPr>
          <w:rFonts w:cs="B Mitra" w:hint="cs"/>
          <w:color w:val="0033CC"/>
          <w:sz w:val="28"/>
          <w:szCs w:val="28"/>
          <w:rtl/>
        </w:rPr>
        <w:t>ملکرد کلیه با شاخصی به نام</w:t>
      </w:r>
      <w:r w:rsidRPr="00CD378C">
        <w:rPr>
          <w:rFonts w:cs="B Mitra" w:hint="cs"/>
          <w:color w:val="0033CC"/>
          <w:sz w:val="28"/>
          <w:szCs w:val="28"/>
        </w:rPr>
        <w:t xml:space="preserve"> </w:t>
      </w:r>
      <w:r w:rsidRPr="00B0109F">
        <w:rPr>
          <w:rFonts w:cs="B Mitra" w:hint="cs"/>
          <w:color w:val="0033CC"/>
          <w:sz w:val="24"/>
          <w:szCs w:val="24"/>
        </w:rPr>
        <w:t>GFR</w:t>
      </w:r>
      <w:r>
        <w:rPr>
          <w:rStyle w:val="FootnoteReference"/>
          <w:rFonts w:cs="B Mitra"/>
          <w:color w:val="0033CC"/>
          <w:sz w:val="28"/>
          <w:szCs w:val="28"/>
        </w:rPr>
        <w:footnoteReference w:id="3"/>
      </w:r>
      <w:r w:rsidRPr="00CD378C">
        <w:rPr>
          <w:rFonts w:cs="B Mitra" w:hint="cs"/>
          <w:color w:val="0033CC"/>
          <w:sz w:val="28"/>
          <w:szCs w:val="28"/>
        </w:rPr>
        <w:t xml:space="preserve"> </w:t>
      </w:r>
      <w:r w:rsidR="00A66FA1">
        <w:rPr>
          <w:rFonts w:cs="B Mitra" w:hint="cs"/>
          <w:color w:val="0033CC"/>
          <w:sz w:val="28"/>
          <w:szCs w:val="28"/>
          <w:rtl/>
        </w:rPr>
        <w:t xml:space="preserve"> </w:t>
      </w:r>
      <w:r>
        <w:rPr>
          <w:rFonts w:cs="B Mitra" w:hint="cs"/>
          <w:color w:val="0033CC"/>
          <w:sz w:val="28"/>
          <w:szCs w:val="28"/>
          <w:rtl/>
        </w:rPr>
        <w:t xml:space="preserve">یا </w:t>
      </w:r>
      <w:r w:rsidRPr="00CD378C">
        <w:rPr>
          <w:rFonts w:cs="B Mitra" w:hint="cs"/>
          <w:color w:val="0033CC"/>
          <w:sz w:val="28"/>
          <w:szCs w:val="28"/>
          <w:rtl/>
        </w:rPr>
        <w:t>م</w:t>
      </w:r>
      <w:r w:rsidR="00A4782C">
        <w:rPr>
          <w:rFonts w:cs="B Mitra" w:hint="cs"/>
          <w:color w:val="0033CC"/>
          <w:sz w:val="28"/>
          <w:szCs w:val="28"/>
          <w:rtl/>
        </w:rPr>
        <w:t>یزان فیلتراسیون گلومرولی اندازه‌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گیری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شود که </w:t>
      </w:r>
      <w:r w:rsidR="00B0009B">
        <w:rPr>
          <w:rFonts w:cs="B Mitra" w:hint="cs"/>
          <w:color w:val="0033CC"/>
          <w:sz w:val="28"/>
          <w:szCs w:val="28"/>
          <w:rtl/>
        </w:rPr>
        <w:t xml:space="preserve">در واقع </w:t>
      </w:r>
      <w:r w:rsidRPr="00CD378C">
        <w:rPr>
          <w:rFonts w:cs="B Mitra" w:hint="cs"/>
          <w:color w:val="0033CC"/>
          <w:sz w:val="28"/>
          <w:szCs w:val="28"/>
          <w:rtl/>
        </w:rPr>
        <w:t>میزان فیلتراسیون خون توسط کلیه ها را اندازه</w:t>
      </w:r>
      <w:r w:rsidR="00A4782C">
        <w:rPr>
          <w:rFonts w:cs="B Mitra" w:hint="cs"/>
          <w:color w:val="0033CC"/>
          <w:sz w:val="28"/>
          <w:szCs w:val="28"/>
          <w:rtl/>
        </w:rPr>
        <w:t>‌</w:t>
      </w:r>
      <w:r w:rsidRPr="00CD378C">
        <w:rPr>
          <w:rFonts w:cs="B Mitra" w:hint="cs"/>
          <w:color w:val="0033CC"/>
          <w:sz w:val="28"/>
          <w:szCs w:val="28"/>
          <w:rtl/>
        </w:rPr>
        <w:t>گیری می</w:t>
      </w:r>
      <w:r w:rsidR="00B0009B">
        <w:rPr>
          <w:rFonts w:cs="B Mitra" w:hint="cs"/>
          <w:color w:val="0033CC"/>
          <w:sz w:val="28"/>
          <w:szCs w:val="28"/>
          <w:rtl/>
        </w:rPr>
        <w:t>‌</w:t>
      </w:r>
      <w:r w:rsidRPr="00CD378C">
        <w:rPr>
          <w:rFonts w:cs="B Mitra" w:hint="cs"/>
          <w:color w:val="0033CC"/>
          <w:sz w:val="28"/>
          <w:szCs w:val="28"/>
          <w:rtl/>
        </w:rPr>
        <w:t>کند</w:t>
      </w:r>
      <w:r w:rsidR="00CD34B7">
        <w:rPr>
          <w:rFonts w:cs="B Mitra" w:hint="cs"/>
          <w:color w:val="0033CC"/>
          <w:sz w:val="28"/>
          <w:szCs w:val="28"/>
          <w:rtl/>
        </w:rPr>
        <w:t>.</w:t>
      </w:r>
      <w:r w:rsidRPr="00CD378C">
        <w:rPr>
          <w:rFonts w:cs="B Mitra" w:hint="cs"/>
          <w:color w:val="0033CC"/>
          <w:sz w:val="28"/>
          <w:szCs w:val="28"/>
        </w:rPr>
        <w:t xml:space="preserve"> 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این شاخص به پزشکان اجازه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دهد تا تشخیص دهند که </w:t>
      </w:r>
      <w:r w:rsidR="00B0009B">
        <w:rPr>
          <w:rFonts w:cs="B Mitra" w:hint="cs"/>
          <w:color w:val="0033CC"/>
          <w:sz w:val="28"/>
          <w:szCs w:val="28"/>
          <w:rtl/>
        </w:rPr>
        <w:t xml:space="preserve">آیا 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عملکرد کلیه طبیعی است و در غیر این صورت، عملکرد کلیه </w:t>
      </w:r>
      <w:r w:rsidR="00B0009B">
        <w:rPr>
          <w:rFonts w:cs="B Mitra" w:hint="cs"/>
          <w:color w:val="0033CC"/>
          <w:sz w:val="28"/>
          <w:szCs w:val="28"/>
          <w:rtl/>
        </w:rPr>
        <w:t xml:space="preserve">تا چه اندازه </w:t>
      </w:r>
      <w:r w:rsidRPr="00CD378C">
        <w:rPr>
          <w:rFonts w:cs="B Mitra" w:hint="cs"/>
          <w:color w:val="0033CC"/>
          <w:sz w:val="28"/>
          <w:szCs w:val="28"/>
          <w:rtl/>
        </w:rPr>
        <w:t>کاهش یافته است</w:t>
      </w:r>
      <w:r w:rsidR="00A4782C">
        <w:rPr>
          <w:rFonts w:cs="B Mitra" w:hint="cs"/>
          <w:color w:val="0033CC"/>
          <w:sz w:val="28"/>
          <w:szCs w:val="28"/>
          <w:rtl/>
        </w:rPr>
        <w:t>.</w:t>
      </w:r>
      <w:r w:rsidR="00B0009B">
        <w:rPr>
          <w:rFonts w:cs="B Mitra" w:hint="cs"/>
          <w:color w:val="0033CC"/>
          <w:sz w:val="28"/>
          <w:szCs w:val="28"/>
          <w:rtl/>
        </w:rPr>
        <w:t xml:space="preserve"> میزان</w:t>
      </w:r>
      <w:r w:rsidR="00B0009B" w:rsidRPr="00B0109F">
        <w:rPr>
          <w:rFonts w:cs="B Mitra" w:hint="cs"/>
          <w:color w:val="0033CC"/>
          <w:sz w:val="24"/>
          <w:szCs w:val="24"/>
        </w:rPr>
        <w:t>GFR</w:t>
      </w:r>
      <w:r w:rsidR="00B0009B" w:rsidRPr="00CD378C">
        <w:rPr>
          <w:rFonts w:cs="B Mitra" w:hint="cs"/>
          <w:color w:val="0033CC"/>
          <w:sz w:val="28"/>
          <w:szCs w:val="28"/>
        </w:rPr>
        <w:t xml:space="preserve"> </w:t>
      </w:r>
      <w:r w:rsidR="00B0009B">
        <w:rPr>
          <w:rFonts w:cs="B Mitra" w:hint="cs"/>
          <w:color w:val="0033CC"/>
          <w:sz w:val="28"/>
          <w:szCs w:val="28"/>
          <w:rtl/>
        </w:rPr>
        <w:t xml:space="preserve"> با</w:t>
      </w:r>
      <w:r w:rsidRPr="00CD378C">
        <w:rPr>
          <w:rFonts w:cs="B Mitra" w:hint="cs"/>
          <w:color w:val="0033CC"/>
          <w:sz w:val="28"/>
          <w:szCs w:val="28"/>
          <w:rtl/>
        </w:rPr>
        <w:t xml:space="preserve"> اندازه گیری سطح کراتینین خون و در نظر گرفتن سن، قومیت و جنسیت، به راحتی قابل ارزیابی است</w:t>
      </w:r>
      <w:r w:rsidR="00B0009B">
        <w:rPr>
          <w:rFonts w:cs="B Mitra" w:hint="cs"/>
          <w:color w:val="0033CC"/>
          <w:sz w:val="28"/>
          <w:szCs w:val="28"/>
          <w:rtl/>
        </w:rPr>
        <w:t>.</w:t>
      </w:r>
    </w:p>
    <w:p w:rsidR="00E05752" w:rsidRDefault="00B0009B" w:rsidP="001C4AC0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</w:rPr>
      </w:pPr>
      <w:bookmarkStart w:id="11" w:name="مراحل"/>
      <w:r>
        <w:rPr>
          <w:rFonts w:cs="B Titr" w:hint="cs"/>
          <w:b/>
          <w:bCs/>
          <w:color w:val="00B050"/>
          <w:sz w:val="26"/>
          <w:szCs w:val="26"/>
          <w:rtl/>
        </w:rPr>
        <w:lastRenderedPageBreak/>
        <w:t xml:space="preserve">مراحل </w:t>
      </w:r>
      <w:bookmarkEnd w:id="11"/>
      <w:r>
        <w:rPr>
          <w:rFonts w:cs="B Titr" w:hint="cs"/>
          <w:b/>
          <w:bCs/>
          <w:color w:val="00B050"/>
          <w:sz w:val="26"/>
          <w:szCs w:val="26"/>
          <w:rtl/>
        </w:rPr>
        <w:t>بیماری مزمن کلیوی چگونه است؟</w:t>
      </w:r>
    </w:p>
    <w:p w:rsidR="00F41426" w:rsidRDefault="00F41426" w:rsidP="00A4782C">
      <w:pPr>
        <w:pStyle w:val="NormalWeb"/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  <w:rtl/>
        </w:rPr>
      </w:pP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معمولاً بیماری کلیوی به آرامی و بی</w:t>
      </w:r>
      <w:r w:rsidR="00A4782C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‌سر و </w:t>
      </w:r>
      <w:r w:rsidR="00A66FA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صدا شروع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شود و طی چند سال پیشرفت می</w:t>
      </w:r>
      <w:r w:rsidR="00A66FA1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کند</w:t>
      </w:r>
      <w:r w:rsidR="00A4782C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بیماری همه افراد از مرحله 1 به مرحله 5 پیشرفت ن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کند. مرحله 5 یا </w:t>
      </w:r>
      <w:r w:rsidRPr="00B0109F">
        <w:rPr>
          <w:rFonts w:asciiTheme="minorHAnsi" w:eastAsiaTheme="minorHAnsi" w:hAnsiTheme="minorHAnsi" w:cs="B Mitra" w:hint="cs"/>
          <w:color w:val="0033CC"/>
        </w:rPr>
        <w:t>ESRD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به عنوان مرحله پایانی بیماری</w:t>
      </w:r>
      <w:r w:rsidRPr="00F41426">
        <w:rPr>
          <w:rFonts w:asciiTheme="minorHAnsi" w:eastAsiaTheme="minorHAnsi" w:hAnsiTheme="minorHAnsi" w:cs="B Mitra" w:hint="eastAsia"/>
          <w:color w:val="0033CC"/>
          <w:sz w:val="28"/>
          <w:szCs w:val="28"/>
          <w:rtl/>
        </w:rPr>
        <w:t>‌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های کلیه شناخته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شود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</w:rPr>
        <w:t>.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این مراحل بر اساس  معیار </w:t>
      </w:r>
      <w:r w:rsidRPr="00B0109F">
        <w:rPr>
          <w:rFonts w:asciiTheme="minorHAnsi" w:eastAsiaTheme="minorHAnsi" w:hAnsiTheme="minorHAnsi" w:cs="B Mitra"/>
          <w:color w:val="0033CC"/>
        </w:rPr>
        <w:t>GFR</w:t>
      </w:r>
      <w:r w:rsidRPr="00F4142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به صورت زیر قابل تفکیک است:</w:t>
      </w:r>
    </w:p>
    <w:tbl>
      <w:tblPr>
        <w:tblW w:w="0" w:type="auto"/>
        <w:jc w:val="center"/>
        <w:tblCellSpacing w:w="1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9"/>
        <w:gridCol w:w="4135"/>
        <w:gridCol w:w="1903"/>
      </w:tblGrid>
      <w:tr w:rsidR="00533E95" w:rsidRPr="00533E95" w:rsidTr="00E66821">
        <w:trPr>
          <w:tblCellSpacing w:w="15" w:type="dxa"/>
          <w:jc w:val="center"/>
        </w:trPr>
        <w:tc>
          <w:tcPr>
            <w:tcW w:w="2644" w:type="dxa"/>
            <w:vAlign w:val="center"/>
            <w:hideMark/>
          </w:tcPr>
          <w:p w:rsidR="00E66821" w:rsidRDefault="00E6682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b/>
                <w:bCs/>
                <w:color w:val="0066FF"/>
                <w:sz w:val="24"/>
                <w:szCs w:val="24"/>
                <w:rtl/>
              </w:rPr>
            </w:pPr>
          </w:p>
          <w:p w:rsidR="00DB1C61" w:rsidRPr="00533E95" w:rsidRDefault="00DB1C61" w:rsidP="00E66821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b/>
                <w:bCs/>
                <w:color w:val="0066FF"/>
                <w:sz w:val="24"/>
                <w:szCs w:val="24"/>
                <w:rtl/>
              </w:rPr>
            </w:pPr>
            <w:r w:rsidRPr="00533E95">
              <w:rPr>
                <w:rFonts w:ascii="Times New Roman" w:eastAsia="Times New Roman" w:hAnsi="Times New Roman" w:cs="B Mitra" w:hint="cs"/>
                <w:b/>
                <w:bCs/>
                <w:color w:val="0066FF"/>
                <w:sz w:val="24"/>
                <w:szCs w:val="24"/>
                <w:rtl/>
              </w:rPr>
              <w:t xml:space="preserve">سطح </w:t>
            </w:r>
            <w:r w:rsidRPr="00533E95">
              <w:rPr>
                <w:rFonts w:ascii="Times New Roman" w:eastAsia="Times New Roman" w:hAnsi="Times New Roman" w:cs="B Mitra"/>
                <w:b/>
                <w:bCs/>
                <w:color w:val="0066FF"/>
                <w:sz w:val="24"/>
                <w:szCs w:val="24"/>
              </w:rPr>
              <w:t>GFR</w:t>
            </w:r>
          </w:p>
          <w:p w:rsidR="00533E95" w:rsidRPr="00533E95" w:rsidRDefault="00533E95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0"/>
                <w:szCs w:val="20"/>
              </w:rPr>
            </w:pPr>
            <w:r w:rsidRPr="00533E95">
              <w:rPr>
                <w:rFonts w:ascii="Times New Roman" w:eastAsia="Times New Roman" w:hAnsi="Times New Roman" w:cs="B Mitra" w:hint="cs"/>
                <w:b/>
                <w:bCs/>
                <w:color w:val="0066FF"/>
                <w:sz w:val="20"/>
                <w:szCs w:val="20"/>
                <w:rtl/>
              </w:rPr>
              <w:t>(میلی</w:t>
            </w:r>
            <w:r w:rsidRPr="00533E95">
              <w:rPr>
                <w:rFonts w:ascii="Times New Roman" w:eastAsia="Times New Roman" w:hAnsi="Times New Roman" w:cs="B Mitra" w:hint="eastAsia"/>
                <w:b/>
                <w:bCs/>
                <w:color w:val="0066FF"/>
                <w:sz w:val="20"/>
                <w:szCs w:val="20"/>
              </w:rPr>
              <w:t>‌‌‌‌‌</w:t>
            </w:r>
            <w:r w:rsidRPr="00533E95">
              <w:rPr>
                <w:rFonts w:ascii="Times New Roman" w:eastAsia="Times New Roman" w:hAnsi="Times New Roman" w:cs="B Mitra" w:hint="cs"/>
                <w:b/>
                <w:bCs/>
                <w:color w:val="0066FF"/>
                <w:sz w:val="20"/>
                <w:szCs w:val="20"/>
                <w:rtl/>
              </w:rPr>
              <w:t>لیتر در دقیقه)</w:t>
            </w:r>
          </w:p>
        </w:tc>
        <w:tc>
          <w:tcPr>
            <w:tcW w:w="4105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b/>
                <w:bCs/>
                <w:color w:val="0066FF"/>
                <w:sz w:val="24"/>
                <w:szCs w:val="24"/>
                <w:rtl/>
              </w:rPr>
              <w:t xml:space="preserve">شرح </w:t>
            </w:r>
          </w:p>
        </w:tc>
        <w:tc>
          <w:tcPr>
            <w:tcW w:w="1858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b/>
                <w:bCs/>
                <w:color w:val="0066FF"/>
                <w:sz w:val="24"/>
                <w:szCs w:val="24"/>
                <w:rtl/>
              </w:rPr>
              <w:t>مرحله بیماری</w:t>
            </w:r>
          </w:p>
        </w:tc>
      </w:tr>
      <w:tr w:rsidR="00533E95" w:rsidRPr="00533E95" w:rsidTr="00E66821">
        <w:trPr>
          <w:tblCellSpacing w:w="15" w:type="dxa"/>
          <w:jc w:val="center"/>
        </w:trPr>
        <w:tc>
          <w:tcPr>
            <w:tcW w:w="2644" w:type="dxa"/>
            <w:vAlign w:val="center"/>
          </w:tcPr>
          <w:p w:rsidR="00DB1C61" w:rsidRPr="00533E95" w:rsidRDefault="00533E95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90 یا بیشتر</w:t>
            </w:r>
          </w:p>
        </w:tc>
        <w:tc>
          <w:tcPr>
            <w:tcW w:w="4105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کلیه</w:t>
            </w:r>
            <w:r w:rsidRPr="00533E95">
              <w:rPr>
                <w:rFonts w:ascii="Times New Roman" w:eastAsia="Times New Roman" w:hAnsi="Times New Roman" w:cs="B Mitra" w:hint="eastAsia"/>
                <w:color w:val="0066FF"/>
                <w:sz w:val="24"/>
                <w:szCs w:val="24"/>
              </w:rPr>
              <w:t>‌</w:t>
            </w: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های سالم</w:t>
            </w:r>
          </w:p>
        </w:tc>
        <w:tc>
          <w:tcPr>
            <w:tcW w:w="1858" w:type="dxa"/>
            <w:vAlign w:val="center"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عملکرد طبیعی کلیه</w:t>
            </w:r>
          </w:p>
        </w:tc>
      </w:tr>
      <w:tr w:rsidR="00533E95" w:rsidRPr="00533E95" w:rsidTr="00E66821">
        <w:trPr>
          <w:tblCellSpacing w:w="15" w:type="dxa"/>
          <w:jc w:val="center"/>
        </w:trPr>
        <w:tc>
          <w:tcPr>
            <w:tcW w:w="2644" w:type="dxa"/>
            <w:vAlign w:val="center"/>
          </w:tcPr>
          <w:p w:rsidR="00DB1C61" w:rsidRPr="00533E95" w:rsidRDefault="00533E95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 xml:space="preserve">90 یا بیشتر </w:t>
            </w:r>
          </w:p>
        </w:tc>
        <w:tc>
          <w:tcPr>
            <w:tcW w:w="4105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 xml:space="preserve">آسیب کلیه با </w:t>
            </w:r>
            <w:r w:rsidRPr="00533E95"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  <w:t>GFR</w:t>
            </w: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 xml:space="preserve"> طبیعی یا بالا</w:t>
            </w:r>
          </w:p>
        </w:tc>
        <w:tc>
          <w:tcPr>
            <w:tcW w:w="1858" w:type="dxa"/>
            <w:vAlign w:val="center"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مرحله 1</w:t>
            </w:r>
          </w:p>
        </w:tc>
      </w:tr>
      <w:tr w:rsidR="00533E95" w:rsidRPr="00533E95" w:rsidTr="00E66821">
        <w:trPr>
          <w:tblCellSpacing w:w="15" w:type="dxa"/>
          <w:jc w:val="center"/>
        </w:trPr>
        <w:tc>
          <w:tcPr>
            <w:tcW w:w="2644" w:type="dxa"/>
            <w:vAlign w:val="center"/>
          </w:tcPr>
          <w:p w:rsidR="00DB1C61" w:rsidRPr="00533E95" w:rsidRDefault="00533E95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60 تا 89</w:t>
            </w:r>
          </w:p>
        </w:tc>
        <w:tc>
          <w:tcPr>
            <w:tcW w:w="4105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 xml:space="preserve">آسیب کلیه و کاهش ملایم </w:t>
            </w:r>
            <w:r w:rsidRPr="00533E95"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  <w:t>GFR</w:t>
            </w:r>
          </w:p>
        </w:tc>
        <w:tc>
          <w:tcPr>
            <w:tcW w:w="1858" w:type="dxa"/>
            <w:vAlign w:val="center"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مرحله 2</w:t>
            </w:r>
          </w:p>
        </w:tc>
      </w:tr>
      <w:tr w:rsidR="00533E95" w:rsidRPr="00533E95" w:rsidTr="00E66821">
        <w:trPr>
          <w:tblCellSpacing w:w="15" w:type="dxa"/>
          <w:jc w:val="center"/>
        </w:trPr>
        <w:tc>
          <w:tcPr>
            <w:tcW w:w="2644" w:type="dxa"/>
            <w:vAlign w:val="center"/>
          </w:tcPr>
          <w:p w:rsidR="00DB1C61" w:rsidRPr="00533E95" w:rsidRDefault="00533E95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30 تا 59</w:t>
            </w:r>
          </w:p>
        </w:tc>
        <w:tc>
          <w:tcPr>
            <w:tcW w:w="4105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 xml:space="preserve">کاهش متوسط </w:t>
            </w:r>
            <w:r w:rsidRPr="00533E95"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  <w:t>GFR</w:t>
            </w:r>
          </w:p>
        </w:tc>
        <w:tc>
          <w:tcPr>
            <w:tcW w:w="1858" w:type="dxa"/>
            <w:vAlign w:val="center"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مرحله 3</w:t>
            </w:r>
          </w:p>
        </w:tc>
      </w:tr>
      <w:tr w:rsidR="00533E95" w:rsidRPr="00533E95" w:rsidTr="00E66821">
        <w:trPr>
          <w:tblCellSpacing w:w="15" w:type="dxa"/>
          <w:jc w:val="center"/>
        </w:trPr>
        <w:tc>
          <w:tcPr>
            <w:tcW w:w="2644" w:type="dxa"/>
            <w:vAlign w:val="center"/>
          </w:tcPr>
          <w:p w:rsidR="00DB1C61" w:rsidRPr="00533E95" w:rsidRDefault="00533E95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15 تا 29</w:t>
            </w:r>
          </w:p>
        </w:tc>
        <w:tc>
          <w:tcPr>
            <w:tcW w:w="4105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 xml:space="preserve">کاهش شدید </w:t>
            </w:r>
            <w:r w:rsidRPr="00533E95"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  <w:t>GFR</w:t>
            </w:r>
          </w:p>
        </w:tc>
        <w:tc>
          <w:tcPr>
            <w:tcW w:w="1858" w:type="dxa"/>
            <w:vAlign w:val="center"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مرحله 4</w:t>
            </w:r>
          </w:p>
        </w:tc>
      </w:tr>
      <w:tr w:rsidR="00533E95" w:rsidRPr="00533E95" w:rsidTr="00E66821">
        <w:trPr>
          <w:tblCellSpacing w:w="15" w:type="dxa"/>
          <w:jc w:val="center"/>
        </w:trPr>
        <w:tc>
          <w:tcPr>
            <w:tcW w:w="2644" w:type="dxa"/>
            <w:vAlign w:val="center"/>
          </w:tcPr>
          <w:p w:rsidR="00533E95" w:rsidRPr="00533E95" w:rsidRDefault="00533E95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کمتر از 15 یا در حال دیالیز</w:t>
            </w:r>
          </w:p>
        </w:tc>
        <w:tc>
          <w:tcPr>
            <w:tcW w:w="4105" w:type="dxa"/>
            <w:vAlign w:val="center"/>
            <w:hideMark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نارسایی کلیه پایدار</w:t>
            </w:r>
          </w:p>
        </w:tc>
        <w:tc>
          <w:tcPr>
            <w:tcW w:w="1858" w:type="dxa"/>
            <w:vAlign w:val="center"/>
          </w:tcPr>
          <w:p w:rsidR="00DB1C61" w:rsidRPr="00533E95" w:rsidRDefault="00DB1C61" w:rsidP="00B94EAE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B Mitra"/>
                <w:color w:val="0066FF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مرحله 5 (</w:t>
            </w: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</w:rPr>
              <w:t>ESRD</w:t>
            </w:r>
            <w:r w:rsidRPr="00533E95">
              <w:rPr>
                <w:rFonts w:ascii="Times New Roman" w:eastAsia="Times New Roman" w:hAnsi="Times New Roman" w:cs="B Mitra" w:hint="cs"/>
                <w:color w:val="0066FF"/>
                <w:sz w:val="24"/>
                <w:szCs w:val="24"/>
                <w:rtl/>
              </w:rPr>
              <w:t>)</w:t>
            </w:r>
          </w:p>
        </w:tc>
      </w:tr>
      <w:tr w:rsidR="00041B2C" w:rsidRPr="00533E95" w:rsidTr="00E66821">
        <w:trPr>
          <w:tblCellSpacing w:w="15" w:type="dxa"/>
          <w:jc w:val="center"/>
        </w:trPr>
        <w:tc>
          <w:tcPr>
            <w:tcW w:w="866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041B2C" w:rsidRDefault="00041B2C" w:rsidP="00B94EAE">
            <w:pPr>
              <w:bidi/>
              <w:spacing w:after="0" w:line="276" w:lineRule="auto"/>
              <w:jc w:val="right"/>
              <w:rPr>
                <w:rFonts w:ascii="Times New Roman" w:eastAsia="Times New Roman" w:hAnsi="Times New Roman" w:cs="B Mitra"/>
                <w:color w:val="0066FF"/>
                <w:sz w:val="20"/>
                <w:szCs w:val="20"/>
              </w:rPr>
            </w:pPr>
          </w:p>
          <w:p w:rsidR="00041B2C" w:rsidRPr="00041B2C" w:rsidRDefault="00041B2C" w:rsidP="00B94EAE">
            <w:pPr>
              <w:bidi/>
              <w:spacing w:after="0" w:line="276" w:lineRule="auto"/>
              <w:jc w:val="right"/>
              <w:rPr>
                <w:rFonts w:ascii="Times New Roman" w:eastAsia="Times New Roman" w:hAnsi="Times New Roman" w:cs="B Mitra"/>
                <w:color w:val="0066FF"/>
                <w:sz w:val="20"/>
                <w:szCs w:val="20"/>
                <w:rtl/>
              </w:rPr>
            </w:pPr>
            <w:r w:rsidRPr="00041B2C">
              <w:rPr>
                <w:rFonts w:ascii="Times New Roman" w:eastAsia="Times New Roman" w:hAnsi="Times New Roman" w:cs="B Mitra"/>
                <w:color w:val="0066FF"/>
                <w:sz w:val="20"/>
                <w:szCs w:val="20"/>
              </w:rPr>
              <w:t>Reference: “KDIGO 2012 Clinical Practice Guideline for the</w:t>
            </w:r>
            <w:r w:rsidRPr="00041B2C">
              <w:rPr>
                <w:rFonts w:ascii="Times New Roman" w:eastAsia="Times New Roman" w:hAnsi="Times New Roman" w:cs="B Mitra"/>
                <w:i/>
                <w:iCs/>
                <w:sz w:val="20"/>
                <w:szCs w:val="20"/>
              </w:rPr>
              <w:t xml:space="preserve"> </w:t>
            </w:r>
            <w:r w:rsidRPr="00041B2C">
              <w:rPr>
                <w:rFonts w:ascii="Times New Roman" w:eastAsia="Times New Roman" w:hAnsi="Times New Roman" w:cs="B Mitra"/>
                <w:color w:val="0066FF"/>
                <w:sz w:val="20"/>
                <w:szCs w:val="20"/>
              </w:rPr>
              <w:t>Evaluation and Management of Chronic Kidney Disease”.</w:t>
            </w:r>
          </w:p>
        </w:tc>
      </w:tr>
    </w:tbl>
    <w:p w:rsidR="00680A8B" w:rsidRDefault="0060095D" w:rsidP="00B94EAE">
      <w:pPr>
        <w:bidi/>
        <w:spacing w:line="276" w:lineRule="auto"/>
        <w:jc w:val="lowKashida"/>
        <w:rPr>
          <w:color w:val="0033CC"/>
          <w:sz w:val="28"/>
          <w:szCs w:val="28"/>
          <w:rtl/>
        </w:rPr>
      </w:pPr>
      <w:r w:rsidRPr="00B94EAE">
        <w:rPr>
          <w:rFonts w:hint="cs"/>
          <w:color w:val="0033CC"/>
          <w:sz w:val="28"/>
          <w:szCs w:val="28"/>
          <w:rtl/>
        </w:rPr>
        <w:t xml:space="preserve"> </w:t>
      </w:r>
    </w:p>
    <w:p w:rsidR="008610A4" w:rsidRDefault="00CF4161" w:rsidP="00E66821">
      <w:pPr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</w:rPr>
      </w:pPr>
      <w:bookmarkStart w:id="12" w:name="روشهای"/>
      <w:r>
        <w:rPr>
          <w:rFonts w:cs="B Titr" w:hint="cs"/>
          <w:b/>
          <w:bCs/>
          <w:color w:val="00B050"/>
          <w:sz w:val="26"/>
          <w:szCs w:val="26"/>
          <w:rtl/>
        </w:rPr>
        <w:t xml:space="preserve">روشهای </w:t>
      </w:r>
      <w:bookmarkEnd w:id="12"/>
      <w:r>
        <w:rPr>
          <w:rFonts w:cs="B Titr" w:hint="cs"/>
          <w:b/>
          <w:bCs/>
          <w:color w:val="00B050"/>
          <w:sz w:val="26"/>
          <w:szCs w:val="26"/>
          <w:rtl/>
        </w:rPr>
        <w:t>تشخیص نقص عملکرد کلیه و اهمیت آن:</w:t>
      </w:r>
    </w:p>
    <w:p w:rsidR="00CF4161" w:rsidRDefault="00CF4161" w:rsidP="00A4782C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CF4161">
        <w:rPr>
          <w:rFonts w:cs="B Mitra" w:hint="cs"/>
          <w:color w:val="0033CC"/>
          <w:sz w:val="28"/>
          <w:szCs w:val="28"/>
          <w:rtl/>
        </w:rPr>
        <w:t xml:space="preserve">تشخیص به موقع نقص عملکرد کلیه بسیار مهم است زیرا امکان درمان مناسب قبل از بروز آسیب یا </w:t>
      </w:r>
      <w:r>
        <w:rPr>
          <w:rFonts w:cs="B Mitra" w:hint="cs"/>
          <w:color w:val="0033CC"/>
          <w:sz w:val="28"/>
          <w:szCs w:val="28"/>
          <w:rtl/>
        </w:rPr>
        <w:t xml:space="preserve">از کار افتادن </w:t>
      </w:r>
      <w:r w:rsidRPr="00CF4161">
        <w:rPr>
          <w:rFonts w:cs="B Mitra" w:hint="cs"/>
          <w:color w:val="0033CC"/>
          <w:sz w:val="28"/>
          <w:szCs w:val="28"/>
          <w:rtl/>
        </w:rPr>
        <w:t xml:space="preserve">کلیه را </w:t>
      </w:r>
      <w:r w:rsidR="00A4782C">
        <w:rPr>
          <w:rFonts w:cs="B Mitra" w:hint="cs"/>
          <w:color w:val="0033CC"/>
          <w:sz w:val="28"/>
          <w:szCs w:val="28"/>
          <w:rtl/>
        </w:rPr>
        <w:t>ف</w:t>
      </w:r>
      <w:r w:rsidRPr="00CF4161">
        <w:rPr>
          <w:rFonts w:cs="B Mitra" w:hint="cs"/>
          <w:color w:val="0033CC"/>
          <w:sz w:val="28"/>
          <w:szCs w:val="28"/>
          <w:rtl/>
        </w:rPr>
        <w:t xml:space="preserve">راهم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CF4161">
        <w:rPr>
          <w:rFonts w:cs="B Mitra" w:hint="cs"/>
          <w:color w:val="0033CC"/>
          <w:sz w:val="28"/>
          <w:szCs w:val="28"/>
          <w:rtl/>
        </w:rPr>
        <w:t>کند</w:t>
      </w:r>
      <w:r w:rsidR="009E5BD3">
        <w:rPr>
          <w:rFonts w:cs="B Mitra" w:hint="cs"/>
          <w:color w:val="0033CC"/>
          <w:sz w:val="28"/>
          <w:szCs w:val="28"/>
          <w:rtl/>
        </w:rPr>
        <w:t>.</w:t>
      </w:r>
      <w:r w:rsidRPr="00CF4161">
        <w:rPr>
          <w:rFonts w:cs="B Mitra"/>
          <w:color w:val="0033CC"/>
          <w:sz w:val="28"/>
          <w:szCs w:val="28"/>
        </w:rPr>
        <w:t xml:space="preserve"> </w:t>
      </w:r>
      <w:r>
        <w:rPr>
          <w:rFonts w:cs="B Mitra" w:hint="cs"/>
          <w:color w:val="0033CC"/>
          <w:sz w:val="28"/>
          <w:szCs w:val="28"/>
          <w:rtl/>
        </w:rPr>
        <w:t>تست‌های</w:t>
      </w:r>
      <w:r w:rsidRPr="00CF4161">
        <w:rPr>
          <w:rFonts w:cs="B Mitra" w:hint="cs"/>
          <w:color w:val="0033CC"/>
          <w:sz w:val="28"/>
          <w:szCs w:val="28"/>
          <w:rtl/>
        </w:rPr>
        <w:t xml:space="preserve"> ساده آزمایشگاهی بر روی ن</w:t>
      </w:r>
      <w:r>
        <w:rPr>
          <w:rFonts w:cs="B Mitra" w:hint="cs"/>
          <w:color w:val="0033CC"/>
          <w:sz w:val="28"/>
          <w:szCs w:val="28"/>
          <w:rtl/>
        </w:rPr>
        <w:t>مونه</w:t>
      </w:r>
      <w:r w:rsidRPr="00CF4161">
        <w:rPr>
          <w:rFonts w:cs="B Mitra" w:hint="cs"/>
          <w:color w:val="0033CC"/>
          <w:sz w:val="28"/>
          <w:szCs w:val="28"/>
          <w:rtl/>
        </w:rPr>
        <w:t xml:space="preserve"> خون (برای اندازه</w:t>
      </w:r>
      <w:r w:rsidR="00A4782C">
        <w:rPr>
          <w:rFonts w:cs="B Mitra" w:hint="cs"/>
          <w:color w:val="0033CC"/>
          <w:sz w:val="28"/>
          <w:szCs w:val="28"/>
          <w:rtl/>
        </w:rPr>
        <w:t>‌</w:t>
      </w:r>
      <w:r w:rsidRPr="00CF4161">
        <w:rPr>
          <w:rFonts w:cs="B Mitra" w:hint="cs"/>
          <w:color w:val="0033CC"/>
          <w:sz w:val="28"/>
          <w:szCs w:val="28"/>
          <w:rtl/>
        </w:rPr>
        <w:t>گیری میزان کراتینین و تخمین</w:t>
      </w:r>
      <w:r>
        <w:rPr>
          <w:rFonts w:cs="B Mitra"/>
          <w:color w:val="0033CC"/>
          <w:sz w:val="28"/>
          <w:szCs w:val="28"/>
        </w:rPr>
        <w:t>(</w:t>
      </w:r>
      <w:r w:rsidRPr="00260324">
        <w:rPr>
          <w:rFonts w:cs="B Mitra"/>
          <w:color w:val="0033CC"/>
          <w:sz w:val="24"/>
          <w:szCs w:val="24"/>
        </w:rPr>
        <w:t>GFR</w:t>
      </w:r>
      <w:r w:rsidRPr="00CF4161">
        <w:rPr>
          <w:rFonts w:cs="B Mitra"/>
          <w:color w:val="0033CC"/>
          <w:sz w:val="28"/>
          <w:szCs w:val="28"/>
        </w:rPr>
        <w:t xml:space="preserve"> </w:t>
      </w:r>
      <w:r>
        <w:rPr>
          <w:rFonts w:cs="B Mitra" w:hint="cs"/>
          <w:color w:val="0033CC"/>
          <w:sz w:val="28"/>
          <w:szCs w:val="28"/>
          <w:rtl/>
        </w:rPr>
        <w:t xml:space="preserve"> </w:t>
      </w:r>
      <w:r w:rsidRPr="00CF4161">
        <w:rPr>
          <w:rFonts w:cs="B Mitra" w:hint="cs"/>
          <w:color w:val="0033CC"/>
          <w:sz w:val="28"/>
          <w:szCs w:val="28"/>
          <w:rtl/>
        </w:rPr>
        <w:t xml:space="preserve">و </w:t>
      </w:r>
      <w:r>
        <w:rPr>
          <w:rFonts w:cs="B Mitra" w:hint="cs"/>
          <w:color w:val="0033CC"/>
          <w:sz w:val="28"/>
          <w:szCs w:val="28"/>
          <w:rtl/>
        </w:rPr>
        <w:t>نمونه</w:t>
      </w:r>
      <w:r w:rsidRPr="00CF4161">
        <w:rPr>
          <w:rFonts w:cs="B Mitra" w:hint="cs"/>
          <w:color w:val="0033CC"/>
          <w:sz w:val="28"/>
          <w:szCs w:val="28"/>
          <w:rtl/>
        </w:rPr>
        <w:t xml:space="preserve"> ادرار (برای اندازه گیری دفع کراتینین و آلبومین) انجام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CF4161">
        <w:rPr>
          <w:rFonts w:cs="B Mitra" w:hint="cs"/>
          <w:color w:val="0033CC"/>
          <w:sz w:val="28"/>
          <w:szCs w:val="28"/>
          <w:rtl/>
        </w:rPr>
        <w:t>شود</w:t>
      </w:r>
      <w:r w:rsidR="009E5BD3">
        <w:rPr>
          <w:rFonts w:cs="B Mitra" w:hint="cs"/>
          <w:color w:val="0033CC"/>
          <w:sz w:val="28"/>
          <w:szCs w:val="28"/>
          <w:rtl/>
        </w:rPr>
        <w:t>. اندازه گیری میزان قند خون و ادرار نیز به تشخیص و درمان بهتر کمک می‌کند. در ادامه به شرح این آزمایشات پرداخته می‌شود.</w:t>
      </w:r>
    </w:p>
    <w:p w:rsidR="003006A1" w:rsidRPr="009D4918" w:rsidRDefault="009E5BD3" w:rsidP="00A4782C">
      <w:pPr>
        <w:pStyle w:val="ListParagraph"/>
        <w:numPr>
          <w:ilvl w:val="0"/>
          <w:numId w:val="7"/>
        </w:numPr>
        <w:tabs>
          <w:tab w:val="right" w:pos="333"/>
        </w:tabs>
        <w:bidi/>
        <w:spacing w:line="276" w:lineRule="auto"/>
        <w:ind w:left="-93" w:firstLine="142"/>
        <w:jc w:val="lowKashida"/>
        <w:rPr>
          <w:rFonts w:cs="B Mitra"/>
          <w:color w:val="0033CC"/>
          <w:sz w:val="28"/>
          <w:szCs w:val="28"/>
          <w:rtl/>
        </w:rPr>
      </w:pPr>
      <w:r w:rsidRPr="009D4918">
        <w:rPr>
          <w:rFonts w:cs="B Mitra" w:hint="cs"/>
          <w:b/>
          <w:bCs/>
          <w:color w:val="00B050"/>
          <w:sz w:val="26"/>
          <w:szCs w:val="26"/>
          <w:rtl/>
        </w:rPr>
        <w:t>کراتینین سرم:</w:t>
      </w:r>
      <w:r w:rsidR="009D4918" w:rsidRPr="009D4918">
        <w:rPr>
          <w:rFonts w:cs="B Mitra" w:hint="cs"/>
          <w:color w:val="00B050"/>
          <w:sz w:val="28"/>
          <w:szCs w:val="28"/>
          <w:rtl/>
        </w:rPr>
        <w:t xml:space="preserve"> </w:t>
      </w:r>
      <w:r w:rsidR="00A4782C" w:rsidRPr="00A4782C">
        <w:rPr>
          <w:rFonts w:cs="B Mitra" w:hint="cs"/>
          <w:color w:val="0033CC"/>
          <w:sz w:val="28"/>
          <w:szCs w:val="28"/>
          <w:rtl/>
        </w:rPr>
        <w:t>کراتینین</w:t>
      </w:r>
      <w:r w:rsidR="00A4782C">
        <w:rPr>
          <w:rFonts w:cs="B Mitra" w:hint="cs"/>
          <w:color w:val="00B050"/>
          <w:sz w:val="28"/>
          <w:szCs w:val="28"/>
          <w:rtl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به طور معمول توسط کلیه ها از خون خارج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شود، اما وقتی عملکرد کلیه کاهش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یابد، سطح کراتینین افزایش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یابد. پزشک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>تواند از نتایج آزمایش کراتینین سرم برای محاسبه عملکرد کلیه یا</w:t>
      </w:r>
      <w:r w:rsidRPr="009D4918">
        <w:rPr>
          <w:rFonts w:cs="B Mitra"/>
          <w:color w:val="0033CC"/>
          <w:sz w:val="28"/>
          <w:szCs w:val="28"/>
          <w:rtl/>
        </w:rPr>
        <w:t xml:space="preserve"> </w:t>
      </w:r>
      <w:r w:rsidRPr="009D4918">
        <w:rPr>
          <w:rFonts w:cs="B Mitra"/>
          <w:color w:val="0033CC"/>
          <w:sz w:val="24"/>
          <w:szCs w:val="24"/>
        </w:rPr>
        <w:t>GFR</w:t>
      </w:r>
      <w:r w:rsidRPr="009D4918">
        <w:rPr>
          <w:rFonts w:cs="B Mitra"/>
          <w:color w:val="0033CC"/>
          <w:sz w:val="28"/>
          <w:szCs w:val="28"/>
        </w:rPr>
        <w:t xml:space="preserve"> </w:t>
      </w:r>
      <w:r w:rsidR="003006A1"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>شما استفاده کند</w:t>
      </w:r>
      <w:r w:rsidR="003006A1" w:rsidRPr="009D4918">
        <w:rPr>
          <w:rFonts w:cs="B Mitra" w:hint="cs"/>
          <w:color w:val="0033CC"/>
          <w:sz w:val="28"/>
          <w:szCs w:val="28"/>
          <w:rtl/>
        </w:rPr>
        <w:t>.</w:t>
      </w:r>
    </w:p>
    <w:p w:rsidR="001455B7" w:rsidRPr="009D4918" w:rsidRDefault="003006A1" w:rsidP="00A4782C">
      <w:pPr>
        <w:pStyle w:val="ListParagraph"/>
        <w:numPr>
          <w:ilvl w:val="0"/>
          <w:numId w:val="7"/>
        </w:numPr>
        <w:tabs>
          <w:tab w:val="right" w:pos="333"/>
        </w:tabs>
        <w:bidi/>
        <w:spacing w:line="276" w:lineRule="auto"/>
        <w:ind w:left="-93" w:firstLine="142"/>
        <w:jc w:val="lowKashida"/>
        <w:rPr>
          <w:rFonts w:cs="B Mitra"/>
          <w:color w:val="0033CC"/>
          <w:sz w:val="28"/>
          <w:szCs w:val="28"/>
        </w:rPr>
      </w:pPr>
      <w:r w:rsidRPr="009D4918">
        <w:rPr>
          <w:rFonts w:cs="B Mitra" w:hint="cs"/>
          <w:b/>
          <w:bCs/>
          <w:color w:val="00B050"/>
          <w:sz w:val="26"/>
          <w:szCs w:val="26"/>
          <w:rtl/>
        </w:rPr>
        <w:t>می</w:t>
      </w:r>
      <w:r w:rsidR="009E5BD3" w:rsidRPr="009D4918">
        <w:rPr>
          <w:rFonts w:cs="B Mitra" w:hint="cs"/>
          <w:b/>
          <w:bCs/>
          <w:color w:val="00B050"/>
          <w:sz w:val="26"/>
          <w:szCs w:val="26"/>
          <w:rtl/>
        </w:rPr>
        <w:t>زان فیلتراسیون گلومرولی</w:t>
      </w:r>
      <w:r w:rsidRPr="009D4918">
        <w:rPr>
          <w:rFonts w:cs="B Mitra" w:hint="cs"/>
          <w:b/>
          <w:bCs/>
          <w:color w:val="00B050"/>
          <w:sz w:val="26"/>
          <w:szCs w:val="26"/>
          <w:rtl/>
        </w:rPr>
        <w:t>:</w:t>
      </w:r>
      <w:r w:rsidR="009E5BD3" w:rsidRPr="009D4918">
        <w:rPr>
          <w:rFonts w:cs="B Mitra"/>
          <w:color w:val="0033CC"/>
          <w:sz w:val="24"/>
          <w:szCs w:val="24"/>
        </w:rPr>
        <w:t>GFR</w:t>
      </w:r>
      <w:r w:rsidR="009E5BD3" w:rsidRPr="009D4918">
        <w:rPr>
          <w:rFonts w:cs="B Mitra"/>
          <w:color w:val="0033CC"/>
          <w:sz w:val="28"/>
          <w:szCs w:val="28"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میزان عملکرد کلی کلیه را نشان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دهد. ممکن است از روی سطح کراتینین 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>خون تخمین زده شود. میزان طبیعی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 آن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>حدود 100 میلی لیتر در دقیقه است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>، بنابراین مقادیر پایین</w:t>
      </w:r>
      <w:r w:rsidRPr="009D4918">
        <w:rPr>
          <w:rFonts w:cs="B Mitra" w:hint="cs"/>
          <w:color w:val="0033CC"/>
          <w:sz w:val="28"/>
          <w:szCs w:val="28"/>
          <w:rtl/>
        </w:rPr>
        <w:t>‌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>تر نشان</w:t>
      </w:r>
      <w:r w:rsidRPr="009D4918">
        <w:rPr>
          <w:rFonts w:cs="B Mitra" w:hint="cs"/>
          <w:color w:val="0033CC"/>
          <w:sz w:val="28"/>
          <w:szCs w:val="28"/>
          <w:rtl/>
        </w:rPr>
        <w:t>‌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>دهنده درصد عملکرد طبیعی کلیه است. اگر</w:t>
      </w:r>
      <w:r w:rsidR="009E5BD3" w:rsidRPr="009D4918">
        <w:rPr>
          <w:rFonts w:cs="B Mitra"/>
          <w:color w:val="0033CC"/>
          <w:sz w:val="28"/>
          <w:szCs w:val="28"/>
          <w:rtl/>
        </w:rPr>
        <w:t xml:space="preserve"> </w:t>
      </w:r>
      <w:r w:rsidR="009E5BD3" w:rsidRPr="009D4918">
        <w:rPr>
          <w:rFonts w:cs="B Mitra"/>
          <w:color w:val="0033CC"/>
          <w:sz w:val="24"/>
          <w:szCs w:val="24"/>
        </w:rPr>
        <w:t>GFR</w:t>
      </w:r>
      <w:r w:rsidR="009E5BD3" w:rsidRPr="009D4918">
        <w:rPr>
          <w:rFonts w:cs="B Mitra"/>
          <w:color w:val="0033CC"/>
          <w:sz w:val="28"/>
          <w:szCs w:val="28"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>به زیر 60 میلی لیتر در دقیقه برسد، معمولاً باید به یک متخصص بیماری</w:t>
      </w:r>
      <w:r w:rsidR="00A4782C">
        <w:rPr>
          <w:rFonts w:cs="B Mitra" w:hint="cs"/>
          <w:color w:val="0033CC"/>
          <w:sz w:val="28"/>
          <w:szCs w:val="28"/>
          <w:rtl/>
        </w:rPr>
        <w:t>‌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های کلیوی (به نام متخصص 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lastRenderedPageBreak/>
        <w:t xml:space="preserve">نفرولوژیست) مراجعه </w:t>
      </w:r>
      <w:r w:rsidR="00041B2C" w:rsidRPr="009D4918">
        <w:rPr>
          <w:rFonts w:cs="B Mitra" w:hint="cs"/>
          <w:color w:val="0033CC"/>
          <w:sz w:val="28"/>
          <w:szCs w:val="28"/>
          <w:rtl/>
        </w:rPr>
        <w:t>شود</w:t>
      </w:r>
      <w:r w:rsidRPr="009D4918">
        <w:rPr>
          <w:rFonts w:cs="B Mitra" w:hint="cs"/>
          <w:color w:val="0033CC"/>
          <w:sz w:val="28"/>
          <w:szCs w:val="28"/>
          <w:rtl/>
        </w:rPr>
        <w:t>.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>چنانچه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 درمانی که از متخصص نفرولوژی دریافت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041B2C" w:rsidRPr="009D4918">
        <w:rPr>
          <w:rFonts w:cs="B Mitra" w:hint="cs"/>
          <w:color w:val="0033CC"/>
          <w:sz w:val="28"/>
          <w:szCs w:val="28"/>
          <w:rtl/>
        </w:rPr>
        <w:t>شود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 مانع از کاهش بیشتر</w:t>
      </w:r>
      <w:r w:rsidR="009E5BD3" w:rsidRPr="009D4918">
        <w:rPr>
          <w:rFonts w:cs="B Mitra"/>
          <w:color w:val="0033CC"/>
          <w:sz w:val="28"/>
          <w:szCs w:val="28"/>
          <w:rtl/>
        </w:rPr>
        <w:t xml:space="preserve"> </w:t>
      </w:r>
      <w:r w:rsidR="009E5BD3" w:rsidRPr="009D4918">
        <w:rPr>
          <w:rFonts w:cs="B Mitra"/>
          <w:color w:val="0033CC"/>
          <w:sz w:val="24"/>
          <w:szCs w:val="24"/>
        </w:rPr>
        <w:t>GFR</w:t>
      </w:r>
      <w:r w:rsidR="009E5BD3" w:rsidRPr="009D4918">
        <w:rPr>
          <w:rFonts w:cs="B Mitra"/>
          <w:color w:val="0033CC"/>
          <w:sz w:val="28"/>
          <w:szCs w:val="28"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نشود،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پزشک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 در مورد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سایر روشهای 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>درمان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ی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 مانند دیالیز یا پیوند کلیه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 صحبت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کند. </w:t>
      </w:r>
      <w:r w:rsidR="001455B7" w:rsidRPr="009D4918">
        <w:rPr>
          <w:rFonts w:cs="B Mitra"/>
          <w:color w:val="0033CC"/>
          <w:sz w:val="24"/>
          <w:szCs w:val="24"/>
        </w:rPr>
        <w:t>GFR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 کمتر از</w:t>
      </w:r>
      <w:r w:rsidR="001455B7" w:rsidRPr="009D4918">
        <w:rPr>
          <w:rFonts w:cs="B Mitra"/>
          <w:color w:val="0033CC"/>
          <w:sz w:val="28"/>
          <w:szCs w:val="28"/>
        </w:rPr>
        <w:t xml:space="preserve"> 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>15 نشان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گر لزوم</w:t>
      </w:r>
      <w:r w:rsidR="009E5BD3"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آغاز هریک از این روش</w:t>
      </w:r>
      <w:r w:rsidR="00A4782C">
        <w:rPr>
          <w:rFonts w:cs="B Mitra" w:hint="cs"/>
          <w:color w:val="0033CC"/>
          <w:sz w:val="28"/>
          <w:szCs w:val="28"/>
          <w:rtl/>
        </w:rPr>
        <w:t>‌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های درمانی است.</w:t>
      </w:r>
    </w:p>
    <w:p w:rsidR="009E5BD3" w:rsidRPr="009D4918" w:rsidRDefault="009E5BD3" w:rsidP="0098154C">
      <w:pPr>
        <w:pStyle w:val="ListParagraph"/>
        <w:numPr>
          <w:ilvl w:val="0"/>
          <w:numId w:val="7"/>
        </w:numPr>
        <w:tabs>
          <w:tab w:val="right" w:pos="333"/>
        </w:tabs>
        <w:bidi/>
        <w:spacing w:line="276" w:lineRule="auto"/>
        <w:ind w:left="-93" w:firstLine="142"/>
        <w:jc w:val="lowKashida"/>
        <w:rPr>
          <w:rFonts w:cs="B Mitra"/>
          <w:color w:val="0033CC"/>
          <w:sz w:val="28"/>
          <w:szCs w:val="28"/>
          <w:rtl/>
        </w:rPr>
      </w:pPr>
      <w:r w:rsidRPr="009D4918">
        <w:rPr>
          <w:rFonts w:cs="B Mitra"/>
          <w:b/>
          <w:bCs/>
          <w:color w:val="00B050"/>
          <w:sz w:val="26"/>
          <w:szCs w:val="26"/>
        </w:rPr>
        <w:t xml:space="preserve"> </w:t>
      </w:r>
      <w:r w:rsidRPr="009D4918">
        <w:rPr>
          <w:rFonts w:cs="B Mitra" w:hint="cs"/>
          <w:b/>
          <w:bCs/>
          <w:color w:val="00B050"/>
          <w:sz w:val="26"/>
          <w:szCs w:val="26"/>
          <w:rtl/>
        </w:rPr>
        <w:t>آلبومین ادرار</w:t>
      </w:r>
      <w:r w:rsidR="001455B7" w:rsidRPr="009D4918">
        <w:rPr>
          <w:rFonts w:cs="B Mitra" w:hint="cs"/>
          <w:b/>
          <w:bCs/>
          <w:color w:val="00B050"/>
          <w:sz w:val="26"/>
          <w:szCs w:val="26"/>
          <w:rtl/>
        </w:rPr>
        <w:t>:</w:t>
      </w:r>
      <w:r w:rsidR="009D4918">
        <w:rPr>
          <w:rFonts w:cs="B Mitra" w:hint="cs"/>
          <w:b/>
          <w:bCs/>
          <w:color w:val="00B050"/>
          <w:sz w:val="26"/>
          <w:szCs w:val="26"/>
          <w:rtl/>
        </w:rPr>
        <w:t xml:space="preserve">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آلبومین نوعی پروتئین است و </w:t>
      </w:r>
      <w:r w:rsidRPr="009D4918">
        <w:rPr>
          <w:rFonts w:cs="B Mitra" w:hint="cs"/>
          <w:color w:val="0033CC"/>
          <w:sz w:val="28"/>
          <w:szCs w:val="28"/>
          <w:rtl/>
        </w:rPr>
        <w:t>وجود پروتئین اضافی در ادرار نیز نشان</w:t>
      </w:r>
      <w:r w:rsidR="00A4782C">
        <w:rPr>
          <w:rFonts w:cs="B Mitra" w:hint="cs"/>
          <w:color w:val="0033CC"/>
          <w:sz w:val="28"/>
          <w:szCs w:val="28"/>
          <w:rtl/>
        </w:rPr>
        <w:t>‌</w:t>
      </w:r>
      <w:r w:rsidRPr="009D4918">
        <w:rPr>
          <w:rFonts w:cs="B Mitra" w:hint="cs"/>
          <w:color w:val="0033CC"/>
          <w:sz w:val="28"/>
          <w:szCs w:val="28"/>
          <w:rtl/>
        </w:rPr>
        <w:t>دهنده</w:t>
      </w:r>
      <w:r w:rsidRPr="009D4918">
        <w:rPr>
          <w:rFonts w:cs="B Mitra"/>
          <w:color w:val="0033CC"/>
          <w:sz w:val="28"/>
          <w:szCs w:val="28"/>
          <w:rtl/>
        </w:rPr>
        <w:t xml:space="preserve">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بیماری مزمن کلیه</w:t>
      </w:r>
      <w:r w:rsidRPr="009D4918">
        <w:rPr>
          <w:rFonts w:cs="B Mitra"/>
          <w:color w:val="0033CC"/>
          <w:sz w:val="28"/>
          <w:szCs w:val="28"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>است</w:t>
      </w:r>
      <w:r w:rsidR="009D4918">
        <w:rPr>
          <w:rFonts w:cs="B Mitra" w:hint="cs"/>
          <w:color w:val="0033CC"/>
          <w:sz w:val="28"/>
          <w:szCs w:val="28"/>
          <w:rtl/>
        </w:rPr>
        <w:t xml:space="preserve">.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اندازه‌گیری آلبومین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 شاخص بهتری برای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ارزیابی </w:t>
      </w:r>
      <w:r w:rsidRPr="009D4918">
        <w:rPr>
          <w:rFonts w:cs="B Mitra" w:hint="cs"/>
          <w:color w:val="0033CC"/>
          <w:sz w:val="28"/>
          <w:szCs w:val="28"/>
          <w:rtl/>
        </w:rPr>
        <w:t>خطر پیشرفت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 بیماری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 و حملات قلبی و مغزی زودرس نسبت به</w:t>
      </w:r>
      <w:r w:rsidRPr="009D4918">
        <w:rPr>
          <w:rFonts w:cs="B Mitra"/>
          <w:color w:val="0033CC"/>
          <w:sz w:val="24"/>
          <w:szCs w:val="24"/>
        </w:rPr>
        <w:t>GFR</w:t>
      </w:r>
      <w:r w:rsidRPr="009D4918">
        <w:rPr>
          <w:rFonts w:cs="B Mitra"/>
          <w:color w:val="0033CC"/>
          <w:sz w:val="28"/>
          <w:szCs w:val="28"/>
        </w:rPr>
        <w:t xml:space="preserve">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 xml:space="preserve"> 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به تنهایی است. پروتئین اضافی موجود در ادرار را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توان با قرار دادن یک نوار پلاستیکی کوچک که در آن مواد شیمیایی تعبیه شده است و هنگام وجود پروتئین در یک نمونه ادرار تازه تغییر رنگ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دهد، بررسی کرد یا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توان آن را با دقت بیشتری با </w:t>
      </w:r>
      <w:r w:rsidR="001455B7" w:rsidRPr="009D4918">
        <w:rPr>
          <w:rFonts w:cs="B Mitra" w:hint="cs"/>
          <w:color w:val="0033CC"/>
          <w:sz w:val="28"/>
          <w:szCs w:val="28"/>
          <w:rtl/>
        </w:rPr>
        <w:t>انجام</w:t>
      </w:r>
      <w:r w:rsidRPr="009D4918">
        <w:rPr>
          <w:rFonts w:cs="B Mitra" w:hint="cs"/>
          <w:color w:val="0033CC"/>
          <w:sz w:val="28"/>
          <w:szCs w:val="28"/>
          <w:rtl/>
        </w:rPr>
        <w:t xml:space="preserve"> آزمایش ادرار اندازه</w:t>
      </w:r>
      <w:r w:rsidR="0098154C">
        <w:rPr>
          <w:rFonts w:cs="B Mitra" w:hint="cs"/>
          <w:color w:val="0033CC"/>
          <w:sz w:val="28"/>
          <w:szCs w:val="28"/>
          <w:rtl/>
        </w:rPr>
        <w:t>‌</w:t>
      </w:r>
      <w:r w:rsidRPr="009D4918">
        <w:rPr>
          <w:rFonts w:cs="B Mitra" w:hint="cs"/>
          <w:color w:val="0033CC"/>
          <w:sz w:val="28"/>
          <w:szCs w:val="28"/>
          <w:rtl/>
        </w:rPr>
        <w:t>گیری کرد.</w:t>
      </w:r>
    </w:p>
    <w:p w:rsidR="001455B7" w:rsidRDefault="001455B7" w:rsidP="00B94EAE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bookmarkStart w:id="13" w:name="درمان"/>
      <w:r w:rsidRPr="001455B7">
        <w:rPr>
          <w:rFonts w:cs="B Titr" w:hint="cs"/>
          <w:b/>
          <w:bCs/>
          <w:color w:val="00B050"/>
          <w:sz w:val="26"/>
          <w:szCs w:val="26"/>
          <w:rtl/>
        </w:rPr>
        <w:t xml:space="preserve">درمان </w:t>
      </w:r>
      <w:bookmarkEnd w:id="13"/>
      <w:r w:rsidRPr="001455B7">
        <w:rPr>
          <w:rFonts w:cs="B Titr" w:hint="cs"/>
          <w:b/>
          <w:bCs/>
          <w:color w:val="00B050"/>
          <w:sz w:val="26"/>
          <w:szCs w:val="26"/>
          <w:rtl/>
        </w:rPr>
        <w:t>بیماری مزمن کلیوی چیست؟</w:t>
      </w:r>
    </w:p>
    <w:p w:rsidR="002F381D" w:rsidRDefault="00041B2C" w:rsidP="0098154C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>
        <w:rPr>
          <w:rFonts w:cs="B Mitra" w:hint="cs"/>
          <w:color w:val="0033CC"/>
          <w:sz w:val="28"/>
          <w:szCs w:val="28"/>
          <w:rtl/>
        </w:rPr>
        <w:t xml:space="preserve">باید دانست 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هیچ درمانی برای بیماری </w:t>
      </w:r>
      <w:r>
        <w:rPr>
          <w:rFonts w:cs="B Mitra" w:hint="cs"/>
          <w:color w:val="0033CC"/>
          <w:sz w:val="28"/>
          <w:szCs w:val="28"/>
          <w:rtl/>
        </w:rPr>
        <w:t>مزمن کلیه وجود ندارد.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</w:t>
      </w:r>
      <w:r w:rsidR="0098154C">
        <w:rPr>
          <w:rFonts w:cs="B Mitra" w:hint="cs"/>
          <w:color w:val="0033CC"/>
          <w:sz w:val="28"/>
          <w:szCs w:val="28"/>
          <w:rtl/>
        </w:rPr>
        <w:t>هرچند،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درمان</w:t>
      </w:r>
      <w:r w:rsidR="0098154C">
        <w:rPr>
          <w:rFonts w:cs="B Mitra" w:hint="cs"/>
          <w:color w:val="0033CC"/>
          <w:sz w:val="28"/>
          <w:szCs w:val="28"/>
          <w:rtl/>
        </w:rPr>
        <w:t xml:space="preserve"> مناسب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041B2C">
        <w:rPr>
          <w:rFonts w:cs="B Mitra" w:hint="cs"/>
          <w:color w:val="0033CC"/>
          <w:sz w:val="28"/>
          <w:szCs w:val="28"/>
          <w:rtl/>
        </w:rPr>
        <w:t>تواند پیشرفت بیماری را ک</w:t>
      </w:r>
      <w:r>
        <w:rPr>
          <w:rFonts w:cs="B Mitra" w:hint="cs"/>
          <w:color w:val="0033CC"/>
          <w:sz w:val="28"/>
          <w:szCs w:val="28"/>
          <w:rtl/>
        </w:rPr>
        <w:t>ُ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ند یا متوقف کند و از </w:t>
      </w:r>
      <w:r w:rsidR="0098154C">
        <w:rPr>
          <w:rFonts w:cs="B Mitra" w:hint="cs"/>
          <w:color w:val="0033CC"/>
          <w:sz w:val="28"/>
          <w:szCs w:val="28"/>
          <w:rtl/>
        </w:rPr>
        <w:t>عوارض آن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جلوگیری </w:t>
      </w:r>
      <w:r w:rsidR="0098154C">
        <w:rPr>
          <w:rFonts w:cs="B Mitra" w:hint="cs"/>
          <w:color w:val="0033CC"/>
          <w:sz w:val="28"/>
          <w:szCs w:val="28"/>
          <w:rtl/>
        </w:rPr>
        <w:t>نماید</w:t>
      </w:r>
      <w:r>
        <w:rPr>
          <w:rFonts w:cs="B Mitra" w:hint="cs"/>
          <w:color w:val="0033CC"/>
          <w:sz w:val="28"/>
          <w:szCs w:val="28"/>
          <w:rtl/>
        </w:rPr>
        <w:t>. برای افرادی که در مراحل اولیه بیماری کلیوی هستند،</w:t>
      </w:r>
      <w:r w:rsidRPr="00041B2C">
        <w:rPr>
          <w:rFonts w:cs="B Mitra" w:hint="cs"/>
          <w:color w:val="0033CC"/>
          <w:sz w:val="28"/>
          <w:szCs w:val="28"/>
        </w:rPr>
        <w:t xml:space="preserve"> </w:t>
      </w:r>
      <w:r w:rsidR="0098154C">
        <w:rPr>
          <w:rFonts w:cs="B Mitra" w:hint="cs"/>
          <w:color w:val="0033CC"/>
          <w:sz w:val="28"/>
          <w:szCs w:val="28"/>
          <w:rtl/>
        </w:rPr>
        <w:t>درمان‌</w:t>
      </w:r>
      <w:r w:rsidRPr="00041B2C">
        <w:rPr>
          <w:rFonts w:cs="B Mitra" w:hint="cs"/>
          <w:color w:val="0033CC"/>
          <w:sz w:val="28"/>
          <w:szCs w:val="28"/>
          <w:rtl/>
        </w:rPr>
        <w:t>های اصلی</w:t>
      </w:r>
      <w:r>
        <w:rPr>
          <w:rFonts w:cs="B Mitra" w:hint="cs"/>
          <w:color w:val="0033CC"/>
          <w:sz w:val="28"/>
          <w:szCs w:val="28"/>
          <w:rtl/>
        </w:rPr>
        <w:t xml:space="preserve"> شامل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رژیم غذایی مناسب و داروها </w:t>
      </w:r>
      <w:r>
        <w:rPr>
          <w:rFonts w:cs="B Mitra" w:hint="cs"/>
          <w:color w:val="0033CC"/>
          <w:sz w:val="28"/>
          <w:szCs w:val="28"/>
          <w:rtl/>
        </w:rPr>
        <w:t xml:space="preserve">است </w:t>
      </w:r>
      <w:r w:rsidRPr="00041B2C">
        <w:rPr>
          <w:rFonts w:cs="B Mitra" w:hint="cs"/>
          <w:color w:val="0033CC"/>
          <w:sz w:val="28"/>
          <w:szCs w:val="28"/>
          <w:rtl/>
        </w:rPr>
        <w:t>و برای افرادی که به</w:t>
      </w:r>
      <w:r>
        <w:rPr>
          <w:rFonts w:cs="B Mitra" w:hint="cs"/>
          <w:color w:val="0033CC"/>
          <w:sz w:val="28"/>
          <w:szCs w:val="28"/>
          <w:rtl/>
        </w:rPr>
        <w:t xml:space="preserve"> مرحله</w:t>
      </w:r>
      <w:r w:rsidRPr="00041B2C">
        <w:rPr>
          <w:rFonts w:cs="B Mitra" w:hint="cs"/>
          <w:color w:val="0033CC"/>
          <w:sz w:val="28"/>
          <w:szCs w:val="28"/>
        </w:rPr>
        <w:t xml:space="preserve"> </w:t>
      </w:r>
      <w:r w:rsidRPr="00260324">
        <w:rPr>
          <w:rFonts w:cs="B Mitra" w:hint="cs"/>
          <w:color w:val="0033CC"/>
          <w:sz w:val="24"/>
          <w:szCs w:val="24"/>
        </w:rPr>
        <w:t>ESRD</w:t>
      </w:r>
      <w:r w:rsidRPr="00041B2C">
        <w:rPr>
          <w:rFonts w:cs="B Mitra" w:hint="cs"/>
          <w:color w:val="0033CC"/>
          <w:sz w:val="28"/>
          <w:szCs w:val="28"/>
        </w:rPr>
        <w:t xml:space="preserve"> </w:t>
      </w:r>
      <w:r>
        <w:rPr>
          <w:rFonts w:cs="B Mitra" w:hint="cs"/>
          <w:color w:val="0033CC"/>
          <w:sz w:val="28"/>
          <w:szCs w:val="28"/>
          <w:rtl/>
        </w:rPr>
        <w:t>رسیده</w:t>
      </w:r>
      <w:r w:rsidR="0098154C">
        <w:rPr>
          <w:rFonts w:cs="B Mitra" w:hint="cs"/>
          <w:color w:val="0033CC"/>
          <w:sz w:val="28"/>
          <w:szCs w:val="28"/>
          <w:rtl/>
        </w:rPr>
        <w:t>‌</w:t>
      </w:r>
      <w:r>
        <w:rPr>
          <w:rFonts w:cs="B Mitra" w:hint="cs"/>
          <w:color w:val="0033CC"/>
          <w:sz w:val="28"/>
          <w:szCs w:val="28"/>
          <w:rtl/>
        </w:rPr>
        <w:t>اند</w:t>
      </w:r>
      <w:r w:rsidRPr="00041B2C">
        <w:rPr>
          <w:rFonts w:cs="B Mitra" w:hint="cs"/>
          <w:color w:val="0033CC"/>
          <w:sz w:val="28"/>
          <w:szCs w:val="28"/>
          <w:rtl/>
        </w:rPr>
        <w:t>، درمان</w:t>
      </w:r>
      <w:r>
        <w:rPr>
          <w:rFonts w:cs="B Mitra" w:hint="cs"/>
          <w:color w:val="0033CC"/>
          <w:sz w:val="28"/>
          <w:szCs w:val="28"/>
          <w:rtl/>
        </w:rPr>
        <w:t xml:space="preserve"> شامل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دیالیز طولانی مدت یا پیوند کلیه </w:t>
      </w:r>
      <w:r>
        <w:rPr>
          <w:rFonts w:cs="B Mitra" w:hint="cs"/>
          <w:color w:val="0033CC"/>
          <w:sz w:val="28"/>
          <w:szCs w:val="28"/>
          <w:rtl/>
        </w:rPr>
        <w:t>است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. </w:t>
      </w:r>
    </w:p>
    <w:p w:rsidR="001455B7" w:rsidRDefault="00041B2C" w:rsidP="0098154C">
      <w:pPr>
        <w:bidi/>
        <w:spacing w:line="276" w:lineRule="auto"/>
        <w:jc w:val="lowKashida"/>
        <w:rPr>
          <w:rFonts w:cs="B Mitra"/>
          <w:color w:val="0033CC"/>
          <w:sz w:val="28"/>
          <w:szCs w:val="28"/>
          <w:rtl/>
        </w:rPr>
      </w:pPr>
      <w:r w:rsidRPr="00041B2C">
        <w:rPr>
          <w:rFonts w:cs="B Mitra" w:hint="cs"/>
          <w:color w:val="0033CC"/>
          <w:sz w:val="28"/>
          <w:szCs w:val="28"/>
          <w:rtl/>
        </w:rPr>
        <w:t>در مراحل اولیه بیماری کلیوی</w:t>
      </w:r>
      <w:r>
        <w:rPr>
          <w:rFonts w:cs="B Mitra" w:hint="cs"/>
          <w:color w:val="0033CC"/>
          <w:sz w:val="28"/>
          <w:szCs w:val="28"/>
          <w:rtl/>
        </w:rPr>
        <w:t xml:space="preserve">، یک رژیم غذایی مناسب و دارودرمانی 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ممکن است به حفظ تعادل بحرانی در بدن کمک کند </w:t>
      </w:r>
      <w:r>
        <w:rPr>
          <w:rFonts w:cs="B Mitra" w:hint="cs"/>
          <w:color w:val="0033CC"/>
          <w:sz w:val="28"/>
          <w:szCs w:val="28"/>
          <w:rtl/>
        </w:rPr>
        <w:t>و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کلیه</w:t>
      </w:r>
      <w:r>
        <w:rPr>
          <w:rFonts w:cs="B Mitra" w:hint="cs"/>
          <w:color w:val="0033CC"/>
          <w:sz w:val="28"/>
          <w:szCs w:val="28"/>
          <w:rtl/>
        </w:rPr>
        <w:t>‌</w:t>
      </w:r>
      <w:r w:rsidRPr="00041B2C">
        <w:rPr>
          <w:rFonts w:cs="B Mitra" w:hint="cs"/>
          <w:color w:val="0033CC"/>
          <w:sz w:val="28"/>
          <w:szCs w:val="28"/>
          <w:rtl/>
        </w:rPr>
        <w:t>ها</w:t>
      </w:r>
      <w:r>
        <w:rPr>
          <w:rFonts w:cs="B Mitra" w:hint="cs"/>
          <w:color w:val="0033CC"/>
          <w:sz w:val="28"/>
          <w:szCs w:val="28"/>
          <w:rtl/>
        </w:rPr>
        <w:t xml:space="preserve"> را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به طور معمول کنترل کند. با این حال، هنگامی که نارسایی کلیه </w:t>
      </w:r>
      <w:r>
        <w:rPr>
          <w:rFonts w:cs="B Mitra" w:hint="cs"/>
          <w:color w:val="0033CC"/>
          <w:sz w:val="28"/>
          <w:szCs w:val="28"/>
          <w:rtl/>
        </w:rPr>
        <w:t>وجود دارد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، مواد زائد و مایعات در بدن جمع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041B2C">
        <w:rPr>
          <w:rFonts w:cs="B Mitra" w:hint="cs"/>
          <w:color w:val="0033CC"/>
          <w:sz w:val="28"/>
          <w:szCs w:val="28"/>
          <w:rtl/>
        </w:rPr>
        <w:t>شود و برای از بین بردن این مواد زائد و مایعات اضافی از خون</w:t>
      </w:r>
      <w:r>
        <w:rPr>
          <w:rFonts w:cs="B Mitra" w:hint="cs"/>
          <w:color w:val="0033CC"/>
          <w:sz w:val="28"/>
          <w:szCs w:val="28"/>
          <w:rtl/>
        </w:rPr>
        <w:t>،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به دیالیز نیاز </w:t>
      </w:r>
      <w:r>
        <w:rPr>
          <w:rFonts w:cs="B Mitra" w:hint="cs"/>
          <w:color w:val="0033CC"/>
          <w:sz w:val="28"/>
          <w:szCs w:val="28"/>
          <w:rtl/>
        </w:rPr>
        <w:t>است.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دیالیز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041B2C">
        <w:rPr>
          <w:rFonts w:cs="B Mitra" w:hint="cs"/>
          <w:color w:val="0033CC"/>
          <w:sz w:val="28"/>
          <w:szCs w:val="28"/>
          <w:rtl/>
        </w:rPr>
        <w:t>تواند توسط دستگاه (همودیالیز) یا با استفاده</w:t>
      </w:r>
      <w:r w:rsidR="009D4918">
        <w:rPr>
          <w:rFonts w:cs="B Mitra" w:hint="cs"/>
          <w:color w:val="0033CC"/>
          <w:sz w:val="28"/>
          <w:szCs w:val="28"/>
          <w:rtl/>
        </w:rPr>
        <w:t xml:space="preserve">‌ </w:t>
      </w:r>
      <w:r w:rsidRPr="00041B2C">
        <w:rPr>
          <w:rFonts w:cs="B Mitra" w:hint="cs"/>
          <w:color w:val="0033CC"/>
          <w:sz w:val="28"/>
          <w:szCs w:val="28"/>
          <w:rtl/>
        </w:rPr>
        <w:t>از مایعات در شکم (صفاقی) انجام شود. دیالیز و پیوند کلیه به عنوان روش های درمانی جایگزینی کلیه</w:t>
      </w:r>
      <w:r w:rsidRPr="00041B2C">
        <w:rPr>
          <w:rFonts w:cs="B Mitra" w:hint="cs"/>
          <w:color w:val="0033CC"/>
          <w:sz w:val="28"/>
          <w:szCs w:val="28"/>
        </w:rPr>
        <w:t xml:space="preserve"> (</w:t>
      </w:r>
      <w:r w:rsidRPr="00260324">
        <w:rPr>
          <w:rFonts w:cs="B Mitra" w:hint="cs"/>
          <w:color w:val="0033CC"/>
          <w:sz w:val="24"/>
          <w:szCs w:val="24"/>
        </w:rPr>
        <w:t>RRT</w:t>
      </w:r>
      <w:r w:rsidR="00E3060B">
        <w:rPr>
          <w:rStyle w:val="FootnoteReference"/>
          <w:rFonts w:cs="B Mitra"/>
          <w:color w:val="0033CC"/>
          <w:sz w:val="24"/>
          <w:szCs w:val="24"/>
        </w:rPr>
        <w:footnoteReference w:id="4"/>
      </w:r>
      <w:r w:rsidRPr="00041B2C">
        <w:rPr>
          <w:rFonts w:cs="B Mitra" w:hint="cs"/>
          <w:color w:val="0033CC"/>
          <w:sz w:val="28"/>
          <w:szCs w:val="28"/>
        </w:rPr>
        <w:t xml:space="preserve">) 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شناخته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شوند، زیرا آنها </w:t>
      </w:r>
      <w:r w:rsidR="00D8128D">
        <w:rPr>
          <w:rFonts w:cs="B Mitra" w:hint="cs"/>
          <w:color w:val="0033CC"/>
          <w:sz w:val="28"/>
          <w:szCs w:val="28"/>
          <w:rtl/>
        </w:rPr>
        <w:t>تلاش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 </w:t>
      </w:r>
      <w:r w:rsidR="006C0062">
        <w:rPr>
          <w:rFonts w:cs="B Mitra" w:hint="cs"/>
          <w:color w:val="0033CC"/>
          <w:sz w:val="28"/>
          <w:szCs w:val="28"/>
          <w:rtl/>
        </w:rPr>
        <w:t>می‌</w:t>
      </w:r>
      <w:r w:rsidRPr="00041B2C">
        <w:rPr>
          <w:rFonts w:cs="B Mitra" w:hint="cs"/>
          <w:color w:val="0033CC"/>
          <w:sz w:val="28"/>
          <w:szCs w:val="28"/>
          <w:rtl/>
        </w:rPr>
        <w:t xml:space="preserve">کنند عملکرد </w:t>
      </w:r>
      <w:r w:rsidR="00D8128D">
        <w:rPr>
          <w:rFonts w:cs="B Mitra" w:hint="cs"/>
          <w:color w:val="0033CC"/>
          <w:sz w:val="28"/>
          <w:szCs w:val="28"/>
          <w:rtl/>
        </w:rPr>
        <w:t>طبیعی کلیه ها را "جایگزین" کنند.</w:t>
      </w:r>
    </w:p>
    <w:p w:rsidR="007B4AA2" w:rsidRPr="00041B2C" w:rsidRDefault="007B4AA2" w:rsidP="007B4AA2">
      <w:pPr>
        <w:bidi/>
        <w:spacing w:line="276" w:lineRule="auto"/>
        <w:rPr>
          <w:rFonts w:cs="B Mitra"/>
          <w:color w:val="0033CC"/>
          <w:sz w:val="28"/>
          <w:szCs w:val="28"/>
          <w:rtl/>
        </w:rPr>
      </w:pPr>
      <w:r>
        <w:rPr>
          <w:rFonts w:cs="B Titr" w:hint="cs"/>
          <w:b/>
          <w:bCs/>
          <w:color w:val="00B050"/>
          <w:sz w:val="26"/>
          <w:szCs w:val="26"/>
          <w:rtl/>
        </w:rPr>
        <w:t xml:space="preserve">دیالیز: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86EBA">
        <w:rPr>
          <w:rFonts w:cs="B Mitra" w:hint="cs"/>
          <w:color w:val="0033CC"/>
          <w:sz w:val="28"/>
          <w:szCs w:val="28"/>
          <w:rtl/>
        </w:rPr>
        <w:t xml:space="preserve">کلیه های سالم خون را </w:t>
      </w:r>
      <w:r>
        <w:rPr>
          <w:rFonts w:cs="B Mitra" w:hint="cs"/>
          <w:color w:val="0033CC"/>
          <w:sz w:val="28"/>
          <w:szCs w:val="28"/>
          <w:rtl/>
        </w:rPr>
        <w:t>تصفیه</w:t>
      </w:r>
      <w:r w:rsidRPr="00686EBA">
        <w:rPr>
          <w:rFonts w:cs="B Mitra" w:hint="cs"/>
          <w:color w:val="0033CC"/>
          <w:sz w:val="28"/>
          <w:szCs w:val="28"/>
          <w:rtl/>
        </w:rPr>
        <w:t xml:space="preserve"> کرده و مایعات اضافی را به شکل ادرار از بدن خارج </w:t>
      </w:r>
      <w:r>
        <w:rPr>
          <w:rFonts w:cs="B Mitra" w:hint="cs"/>
          <w:color w:val="0033CC"/>
          <w:sz w:val="28"/>
          <w:szCs w:val="28"/>
          <w:rtl/>
        </w:rPr>
        <w:t>می‌</w:t>
      </w:r>
      <w:r w:rsidRPr="00686EBA">
        <w:rPr>
          <w:rFonts w:cs="B Mitra" w:hint="cs"/>
          <w:color w:val="0033CC"/>
          <w:sz w:val="28"/>
          <w:szCs w:val="28"/>
          <w:rtl/>
        </w:rPr>
        <w:t>کنند</w:t>
      </w:r>
      <w:r>
        <w:rPr>
          <w:rFonts w:cs="B Mitra" w:hint="cs"/>
          <w:color w:val="0033CC"/>
          <w:sz w:val="28"/>
          <w:szCs w:val="28"/>
          <w:rtl/>
        </w:rPr>
        <w:t>.</w:t>
      </w:r>
      <w:r w:rsidRPr="00686EBA">
        <w:rPr>
          <w:rFonts w:cs="B Mitra"/>
          <w:color w:val="0033CC"/>
          <w:sz w:val="28"/>
          <w:szCs w:val="28"/>
        </w:rPr>
        <w:t xml:space="preserve"> </w:t>
      </w:r>
      <w:r>
        <w:rPr>
          <w:rFonts w:cs="B Mitra" w:hint="cs"/>
          <w:color w:val="0033CC"/>
          <w:sz w:val="28"/>
          <w:szCs w:val="28"/>
          <w:rtl/>
        </w:rPr>
        <w:t xml:space="preserve">برای همین </w:t>
      </w:r>
      <w:r w:rsidRPr="00686EBA">
        <w:rPr>
          <w:rFonts w:cs="B Mitra" w:hint="cs"/>
          <w:color w:val="0033CC"/>
          <w:sz w:val="28"/>
          <w:szCs w:val="28"/>
          <w:rtl/>
        </w:rPr>
        <w:t>وقتی کلیه</w:t>
      </w:r>
      <w:r>
        <w:rPr>
          <w:rFonts w:cs="B Mitra" w:hint="cs"/>
          <w:color w:val="0033CC"/>
          <w:sz w:val="28"/>
          <w:szCs w:val="28"/>
          <w:rtl/>
        </w:rPr>
        <w:t>‌</w:t>
      </w:r>
      <w:r w:rsidRPr="00686EBA">
        <w:rPr>
          <w:rFonts w:cs="B Mitra" w:hint="cs"/>
          <w:color w:val="0033CC"/>
          <w:sz w:val="28"/>
          <w:szCs w:val="28"/>
          <w:rtl/>
        </w:rPr>
        <w:t xml:space="preserve">ها دیگر کار نکنند، دیالیز جایگزین عملکردهای </w:t>
      </w:r>
      <w:r>
        <w:rPr>
          <w:rFonts w:cs="B Mitra" w:hint="cs"/>
          <w:color w:val="0033CC"/>
          <w:sz w:val="28"/>
          <w:szCs w:val="28"/>
          <w:rtl/>
        </w:rPr>
        <w:t>تصفیه‌</w:t>
      </w:r>
      <w:r w:rsidRPr="00686EBA">
        <w:rPr>
          <w:rFonts w:cs="B Mitra" w:hint="cs"/>
          <w:color w:val="0033CC"/>
          <w:sz w:val="28"/>
          <w:szCs w:val="28"/>
          <w:rtl/>
        </w:rPr>
        <w:t xml:space="preserve">کننده خون </w:t>
      </w:r>
      <w:r>
        <w:rPr>
          <w:rFonts w:cs="B Mitra" w:hint="cs"/>
          <w:color w:val="0033CC"/>
          <w:sz w:val="28"/>
          <w:szCs w:val="28"/>
          <w:rtl/>
        </w:rPr>
        <w:t>می‌</w:t>
      </w:r>
      <w:r w:rsidRPr="00686EBA">
        <w:rPr>
          <w:rFonts w:cs="B Mitra" w:hint="cs"/>
          <w:color w:val="0033CC"/>
          <w:sz w:val="28"/>
          <w:szCs w:val="28"/>
          <w:rtl/>
        </w:rPr>
        <w:t>شود</w:t>
      </w:r>
      <w:r>
        <w:rPr>
          <w:rFonts w:cs="B Mitra" w:hint="cs"/>
          <w:color w:val="0033CC"/>
          <w:sz w:val="28"/>
          <w:szCs w:val="28"/>
          <w:rtl/>
        </w:rPr>
        <w:t>.</w:t>
      </w:r>
      <w:r w:rsidRPr="00686EBA">
        <w:rPr>
          <w:rFonts w:cs="B Mitra"/>
          <w:color w:val="0033CC"/>
          <w:sz w:val="28"/>
          <w:szCs w:val="28"/>
        </w:rPr>
        <w:t xml:space="preserve"> </w:t>
      </w:r>
      <w:r w:rsidRPr="00686EBA">
        <w:rPr>
          <w:rFonts w:cs="B Mitra" w:hint="cs"/>
          <w:color w:val="0033CC"/>
          <w:sz w:val="28"/>
          <w:szCs w:val="28"/>
          <w:rtl/>
        </w:rPr>
        <w:t>دیالیز دو نوع دارد: همودیالیز و دیالیز صفاقی</w:t>
      </w:r>
      <w:r w:rsidRPr="00686EBA">
        <w:rPr>
          <w:color w:val="0033CC"/>
          <w:sz w:val="28"/>
          <w:szCs w:val="28"/>
        </w:rPr>
        <w:t>.</w:t>
      </w:r>
    </w:p>
    <w:p w:rsidR="0098154C" w:rsidRDefault="0098154C" w:rsidP="0098154C">
      <w:pPr>
        <w:bidi/>
        <w:spacing w:line="276" w:lineRule="auto"/>
        <w:jc w:val="center"/>
        <w:rPr>
          <w:rFonts w:cs="B Titr"/>
          <w:b/>
          <w:bCs/>
          <w:color w:val="00B050"/>
          <w:sz w:val="26"/>
          <w:szCs w:val="26"/>
          <w:rtl/>
        </w:rPr>
      </w:pPr>
      <w:bookmarkStart w:id="14" w:name="دیالیز"/>
      <w:r>
        <w:rPr>
          <w:rFonts w:cs="B Titr"/>
          <w:b/>
          <w:bCs/>
          <w:noProof/>
          <w:color w:val="00B050"/>
          <w:sz w:val="26"/>
          <w:szCs w:val="26"/>
          <w:rtl/>
        </w:rPr>
        <w:drawing>
          <wp:inline distT="0" distB="0" distL="0" distR="0">
            <wp:extent cx="1596788" cy="1371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488" cy="137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6"/>
        <w:gridCol w:w="4536"/>
      </w:tblGrid>
      <w:tr w:rsidR="00A27890" w:rsidTr="007B4AA2">
        <w:tc>
          <w:tcPr>
            <w:tcW w:w="5426" w:type="dxa"/>
          </w:tcPr>
          <w:bookmarkEnd w:id="14"/>
          <w:p w:rsidR="00E66821" w:rsidRPr="00D65090" w:rsidRDefault="00E66821" w:rsidP="00E66821">
            <w:pPr>
              <w:bidi/>
              <w:spacing w:line="276" w:lineRule="auto"/>
              <w:jc w:val="lowKashida"/>
              <w:rPr>
                <w:rFonts w:cs="B Mitra"/>
                <w:b/>
                <w:bCs/>
                <w:color w:val="00B050"/>
                <w:sz w:val="24"/>
                <w:szCs w:val="24"/>
                <w:rtl/>
              </w:rPr>
            </w:pPr>
            <w:r w:rsidRPr="00D65090">
              <w:rPr>
                <w:rFonts w:cs="B Mitra" w:hint="cs"/>
                <w:b/>
                <w:bCs/>
                <w:color w:val="00B050"/>
                <w:sz w:val="24"/>
                <w:szCs w:val="24"/>
                <w:rtl/>
              </w:rPr>
              <w:lastRenderedPageBreak/>
              <w:t xml:space="preserve">الف- همودیالیز </w:t>
            </w:r>
          </w:p>
          <w:p w:rsidR="00E66821" w:rsidRDefault="00E66821" w:rsidP="00AB1EC2">
            <w:pPr>
              <w:pStyle w:val="NormalWeb"/>
              <w:bidi/>
              <w:spacing w:line="276" w:lineRule="auto"/>
              <w:jc w:val="lowKashida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  <w:lang w:bidi="fa-IR"/>
              </w:rPr>
            </w:pP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در همودیالیز، خون از طریق دستگاه دیالیز پمپ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شود تا مواد زائد و مایعات اضافی را از بین ببرد</w:t>
            </w:r>
            <w:r w:rsidRPr="00686EBA">
              <w:rPr>
                <w:rFonts w:asciiTheme="minorHAnsi" w:eastAsiaTheme="minorHAnsi" w:hAnsiTheme="minorHAnsi" w:cs="B Mitra"/>
                <w:color w:val="0033CC"/>
                <w:sz w:val="28"/>
                <w:szCs w:val="28"/>
              </w:rPr>
              <w:t>.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بیمار 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از طریق یک سوزن در وریدی که از طریق جراحی بزرگ شده باشد (دسترسی عروقی) یا از طریق کاتتر پلاستیکی موقتی که در رگ قرار دارد، به دستگاه دیالیز متصل می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‌شو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.</w:t>
            </w:r>
            <w:r w:rsidRPr="00686EBA">
              <w:rPr>
                <w:rFonts w:asciiTheme="minorHAnsi" w:eastAsiaTheme="minorHAnsi" w:hAnsiTheme="minorHAnsi" w:cs="B Mitra"/>
                <w:color w:val="0033CC"/>
                <w:sz w:val="28"/>
                <w:szCs w:val="28"/>
              </w:rPr>
              <w:t xml:space="preserve"> 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به این ترتیب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خون از بدن خارج 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شود، برای 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تصفیه شد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ن از طریق دستگاه دیالیز گردش 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یابد و سپس به بدن باز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گردد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.</w:t>
            </w:r>
            <w:r w:rsidRPr="00686EBA">
              <w:rPr>
                <w:rFonts w:asciiTheme="minorHAnsi" w:eastAsiaTheme="minorHAnsi" w:hAnsiTheme="minorHAnsi" w:cs="B Mitra"/>
                <w:color w:val="0033CC"/>
                <w:sz w:val="28"/>
                <w:szCs w:val="28"/>
              </w:rPr>
              <w:t xml:space="preserve"> 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همودیالیز را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توان در یک مرکز دیالیز یا در خانه انجام داد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.</w:t>
            </w:r>
            <w:r w:rsidRPr="00686EBA">
              <w:rPr>
                <w:rFonts w:asciiTheme="minorHAnsi" w:eastAsiaTheme="minorHAnsi" w:hAnsiTheme="minorHAnsi" w:cs="B Mitra"/>
                <w:color w:val="0033CC"/>
                <w:sz w:val="28"/>
                <w:szCs w:val="28"/>
              </w:rPr>
              <w:t xml:space="preserve"> 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معمولاً 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وقتی در یک مرکز انجام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شود، سه بار در هفته انجام می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شود و هر جلسه بین سه تا پنج ساعت طول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کشد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.</w:t>
            </w:r>
            <w:r w:rsidRPr="00686EBA">
              <w:rPr>
                <w:rFonts w:asciiTheme="minorHAnsi" w:eastAsiaTheme="minorHAnsi" w:hAnsiTheme="minorHAnsi" w:cs="B Mitra"/>
                <w:color w:val="0033CC"/>
                <w:sz w:val="28"/>
                <w:szCs w:val="28"/>
              </w:rPr>
              <w:t xml:space="preserve"> 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دیالیز خانگی </w:t>
            </w:r>
            <w:r w:rsidR="00AB1EC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نیز به طور معمول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 سه تا هفت بار در هفته انجام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 xml:space="preserve">شود و هر جلسه بین سه تا ده ساعت طول </w:t>
            </w:r>
            <w:r w:rsidR="006C0062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می‌</w:t>
            </w:r>
            <w:r w:rsidRPr="00686EBA"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کشد (غالباً هنگام خوا</w:t>
            </w:r>
            <w:r>
              <w:rPr>
                <w:rFonts w:asciiTheme="minorHAnsi" w:eastAsiaTheme="minorHAnsi" w:hAnsiTheme="minorHAnsi" w:cs="B Mitra" w:hint="cs"/>
                <w:color w:val="0033CC"/>
                <w:sz w:val="28"/>
                <w:szCs w:val="28"/>
                <w:rtl/>
              </w:rPr>
              <w:t>ب).</w:t>
            </w:r>
          </w:p>
        </w:tc>
        <w:tc>
          <w:tcPr>
            <w:tcW w:w="4536" w:type="dxa"/>
          </w:tcPr>
          <w:p w:rsidR="00AB1EC2" w:rsidRPr="009330B4" w:rsidRDefault="009330B4" w:rsidP="002F381D">
            <w:pPr>
              <w:pStyle w:val="NormalWeb"/>
              <w:bidi/>
              <w:spacing w:line="276" w:lineRule="auto"/>
              <w:jc w:val="center"/>
              <w:rPr>
                <w:rFonts w:asciiTheme="minorHAnsi" w:eastAsiaTheme="minorHAnsi" w:hAnsiTheme="minorHAnsi" w:cs="B Mitra"/>
                <w:b/>
                <w:bCs/>
                <w:color w:val="FF0000"/>
                <w:sz w:val="28"/>
                <w:szCs w:val="28"/>
                <w:rtl/>
                <w:lang w:bidi="fa-IR"/>
              </w:rPr>
            </w:pPr>
            <w:r w:rsidRPr="009330B4">
              <w:rPr>
                <w:rFonts w:asciiTheme="minorHAnsi" w:eastAsiaTheme="minorHAnsi" w:hAnsiTheme="minorHAnsi" w:cs="B Mitr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fa-IR"/>
              </w:rPr>
              <w:t>همودیالیز</w:t>
            </w:r>
          </w:p>
          <w:p w:rsidR="00E66821" w:rsidRDefault="00AB1EC2" w:rsidP="00AB1EC2">
            <w:pPr>
              <w:pStyle w:val="NormalWeb"/>
              <w:bidi/>
              <w:spacing w:line="276" w:lineRule="auto"/>
              <w:jc w:val="center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  <w:lang w:bidi="fa-IR"/>
              </w:rPr>
            </w:pPr>
            <w:r>
              <w:rPr>
                <w:rFonts w:asciiTheme="minorHAnsi" w:eastAsiaTheme="minorHAnsi" w:hAnsiTheme="minorHAnsi" w:cs="B Mitra" w:hint="cs"/>
                <w:noProof/>
                <w:color w:val="0033CC"/>
                <w:sz w:val="28"/>
                <w:szCs w:val="28"/>
                <w:rtl/>
              </w:rPr>
              <w:drawing>
                <wp:inline distT="0" distB="0" distL="0" distR="0" wp14:anchorId="17B79BF9" wp14:editId="79E74EBC">
                  <wp:extent cx="2357785" cy="2506618"/>
                  <wp:effectExtent l="0" t="0" r="444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200715_19395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4" t="25516" r="26143" b="16944"/>
                          <a:stretch/>
                        </pic:blipFill>
                        <pic:spPr bwMode="auto">
                          <a:xfrm>
                            <a:off x="0" y="0"/>
                            <a:ext cx="2360481" cy="250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890" w:rsidTr="007B4AA2">
        <w:tc>
          <w:tcPr>
            <w:tcW w:w="5426" w:type="dxa"/>
          </w:tcPr>
          <w:p w:rsidR="00D65090" w:rsidRDefault="00D65090" w:rsidP="00D65090">
            <w:pPr>
              <w:bidi/>
              <w:spacing w:line="276" w:lineRule="auto"/>
              <w:jc w:val="lowKashida"/>
              <w:rPr>
                <w:rFonts w:cs="B Mitra"/>
                <w:b/>
                <w:bCs/>
                <w:color w:val="00B050"/>
                <w:sz w:val="24"/>
                <w:szCs w:val="24"/>
                <w:rtl/>
              </w:rPr>
            </w:pPr>
          </w:p>
          <w:p w:rsidR="009D4918" w:rsidRPr="00D65090" w:rsidRDefault="009D4918" w:rsidP="00D65090">
            <w:pPr>
              <w:bidi/>
              <w:spacing w:line="276" w:lineRule="auto"/>
              <w:jc w:val="lowKashida"/>
              <w:rPr>
                <w:rFonts w:cs="B Mitra"/>
                <w:b/>
                <w:bCs/>
                <w:color w:val="00B050"/>
                <w:sz w:val="24"/>
                <w:szCs w:val="24"/>
                <w:rtl/>
              </w:rPr>
            </w:pPr>
            <w:r w:rsidRPr="00D65090">
              <w:rPr>
                <w:rFonts w:cs="B Mitra" w:hint="cs"/>
                <w:b/>
                <w:bCs/>
                <w:color w:val="00B050"/>
                <w:sz w:val="24"/>
                <w:szCs w:val="24"/>
                <w:rtl/>
              </w:rPr>
              <w:t>ب- دیالیز صفاقی</w:t>
            </w:r>
          </w:p>
          <w:p w:rsidR="009D4918" w:rsidRDefault="009D4918" w:rsidP="00D65090">
            <w:pPr>
              <w:bidi/>
              <w:spacing w:line="276" w:lineRule="auto"/>
              <w:jc w:val="lowKashida"/>
              <w:rPr>
                <w:rFonts w:cs="B Mitra"/>
                <w:color w:val="0033CC"/>
                <w:sz w:val="28"/>
                <w:szCs w:val="28"/>
                <w:rtl/>
              </w:rPr>
            </w:pP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دیالیز صفاقی شکل دیگری از دیالیز است که برای حذف مواد زائد و آب اضافی استفاده </w:t>
            </w:r>
            <w:r w:rsidR="006C0062">
              <w:rPr>
                <w:rFonts w:cs="B Mitra" w:hint="cs"/>
                <w:color w:val="0033CC"/>
                <w:sz w:val="28"/>
                <w:szCs w:val="28"/>
                <w:rtl/>
              </w:rPr>
              <w:t>می‌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>شود</w:t>
            </w:r>
            <w:r w:rsidR="00AB1EC2">
              <w:rPr>
                <w:rFonts w:cs="B Mitra" w:hint="cs"/>
                <w:color w:val="0033CC"/>
                <w:sz w:val="28"/>
                <w:szCs w:val="28"/>
                <w:rtl/>
              </w:rPr>
              <w:t>.</w:t>
            </w:r>
            <w:r w:rsidRPr="0081054D">
              <w:rPr>
                <w:rFonts w:cs="B Mitra"/>
                <w:color w:val="0033CC"/>
                <w:sz w:val="28"/>
                <w:szCs w:val="28"/>
              </w:rPr>
              <w:t xml:space="preserve"> 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این عمل با همان اصل همودیالیز انجام </w:t>
            </w:r>
            <w:r w:rsidR="006C0062">
              <w:rPr>
                <w:rFonts w:cs="B Mitra" w:hint="cs"/>
                <w:color w:val="0033CC"/>
                <w:sz w:val="28"/>
                <w:szCs w:val="28"/>
                <w:rtl/>
              </w:rPr>
              <w:t>می‌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شود، اما خون </w:t>
            </w:r>
            <w:r w:rsidR="00AB1EC2">
              <w:rPr>
                <w:rFonts w:cs="B Mitra" w:hint="cs"/>
                <w:color w:val="0033CC"/>
                <w:sz w:val="28"/>
                <w:szCs w:val="28"/>
                <w:rtl/>
              </w:rPr>
              <w:t>بیمار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 در داخل بدن باقی </w:t>
            </w:r>
            <w:r w:rsidR="00D65090">
              <w:rPr>
                <w:rFonts w:cs="B Mitra" w:hint="cs"/>
                <w:color w:val="0033CC"/>
                <w:sz w:val="28"/>
                <w:szCs w:val="28"/>
                <w:rtl/>
              </w:rPr>
              <w:t>می‌ماند و وارد دستگاه نمی‌شود</w:t>
            </w:r>
            <w:r w:rsidR="00AB1EC2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 و در عوض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 با افزودن مایعات تمیز به شکم، مواد زاید از خون جمع شده و سپس تخلیه </w:t>
            </w:r>
            <w:r w:rsidR="00AB1EC2">
              <w:rPr>
                <w:rFonts w:cs="B Mitra" w:hint="cs"/>
                <w:color w:val="0033CC"/>
                <w:sz w:val="28"/>
                <w:szCs w:val="28"/>
                <w:rtl/>
              </w:rPr>
              <w:t>می‌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>شود</w:t>
            </w:r>
            <w:r w:rsidR="00AB1EC2">
              <w:rPr>
                <w:rFonts w:cs="B Mitra" w:hint="cs"/>
                <w:color w:val="0033CC"/>
                <w:sz w:val="28"/>
                <w:szCs w:val="28"/>
                <w:rtl/>
              </w:rPr>
              <w:t>.</w:t>
            </w:r>
            <w:r w:rsidRPr="0081054D">
              <w:rPr>
                <w:rFonts w:cs="B Mitra"/>
                <w:color w:val="0033CC"/>
                <w:sz w:val="28"/>
                <w:szCs w:val="28"/>
              </w:rPr>
              <w:t xml:space="preserve"> 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این </w:t>
            </w:r>
            <w:r w:rsidR="009330B4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روش 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>به طور معمول در خانه انجام می</w:t>
            </w:r>
            <w:r w:rsidR="009330B4">
              <w:rPr>
                <w:rFonts w:cs="B Mitra" w:hint="cs"/>
                <w:color w:val="0033CC"/>
                <w:sz w:val="28"/>
                <w:szCs w:val="28"/>
                <w:rtl/>
              </w:rPr>
              <w:t>‌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>شود</w:t>
            </w:r>
            <w:r w:rsidR="009330B4">
              <w:rPr>
                <w:rFonts w:cs="B Mitra" w:hint="cs"/>
                <w:color w:val="0033CC"/>
                <w:sz w:val="28"/>
                <w:szCs w:val="28"/>
                <w:rtl/>
              </w:rPr>
              <w:t>.</w:t>
            </w:r>
            <w:r w:rsidRPr="0081054D">
              <w:rPr>
                <w:rFonts w:cs="B Mitra"/>
                <w:color w:val="0033CC"/>
                <w:sz w:val="28"/>
                <w:szCs w:val="28"/>
              </w:rPr>
              <w:t xml:space="preserve"> 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بعضی از بیماران </w:t>
            </w:r>
            <w:r w:rsidR="006C0062">
              <w:rPr>
                <w:rFonts w:cs="B Mitra" w:hint="cs"/>
                <w:color w:val="0033CC"/>
                <w:sz w:val="28"/>
                <w:szCs w:val="28"/>
                <w:rtl/>
              </w:rPr>
              <w:t>می‌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توانند دیالیز صفاقی را به طور مداوم </w:t>
            </w:r>
            <w:r w:rsidR="009330B4">
              <w:rPr>
                <w:rFonts w:cs="B Mitra" w:hint="cs"/>
                <w:color w:val="0033CC"/>
                <w:sz w:val="28"/>
                <w:szCs w:val="28"/>
                <w:rtl/>
              </w:rPr>
              <w:t>همزمان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 </w:t>
            </w:r>
            <w:r w:rsidR="00D65090">
              <w:rPr>
                <w:rFonts w:cs="B Mitra" w:hint="cs"/>
                <w:color w:val="0033CC"/>
                <w:sz w:val="28"/>
                <w:szCs w:val="28"/>
                <w:rtl/>
              </w:rPr>
              <w:t>با انجام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 فعالیت های روزمره انجام </w:t>
            </w:r>
            <w:r w:rsidR="006C0062">
              <w:rPr>
                <w:rFonts w:cs="B Mitra" w:hint="cs"/>
                <w:color w:val="0033CC"/>
                <w:sz w:val="28"/>
                <w:szCs w:val="28"/>
                <w:rtl/>
              </w:rPr>
              <w:t>‌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 xml:space="preserve">دهند (دیالیز صفاقی مداوم </w:t>
            </w:r>
            <w:r w:rsidRPr="0081054D">
              <w:rPr>
                <w:rFonts w:cs="B Mitra"/>
                <w:color w:val="0033CC"/>
                <w:sz w:val="28"/>
                <w:szCs w:val="28"/>
              </w:rPr>
              <w:t>(</w:t>
            </w:r>
            <w:r w:rsidRPr="00260324">
              <w:rPr>
                <w:rFonts w:cs="B Mitra"/>
                <w:color w:val="0033CC"/>
                <w:sz w:val="24"/>
                <w:szCs w:val="24"/>
              </w:rPr>
              <w:t>CAPD</w:t>
            </w:r>
            <w:r w:rsidR="009330B4">
              <w:rPr>
                <w:rStyle w:val="FootnoteReference"/>
                <w:rFonts w:cs="B Mitra"/>
                <w:color w:val="0033CC"/>
                <w:sz w:val="24"/>
                <w:szCs w:val="24"/>
              </w:rPr>
              <w:footnoteReference w:id="5"/>
            </w:r>
            <w:r w:rsidRPr="0081054D">
              <w:rPr>
                <w:rFonts w:cs="B Mitra"/>
                <w:color w:val="0033CC"/>
                <w:sz w:val="28"/>
                <w:szCs w:val="28"/>
              </w:rPr>
              <w:t>)</w:t>
            </w:r>
            <w:r w:rsidRPr="0081054D">
              <w:rPr>
                <w:rFonts w:cs="B Mitra" w:hint="cs"/>
                <w:color w:val="0033CC"/>
                <w:sz w:val="28"/>
                <w:szCs w:val="28"/>
                <w:rtl/>
              </w:rPr>
              <w:t>.</w:t>
            </w:r>
          </w:p>
          <w:p w:rsidR="00FC1A0A" w:rsidRDefault="00FC1A0A" w:rsidP="00332EEB">
            <w:pPr>
              <w:bidi/>
              <w:spacing w:line="276" w:lineRule="auto"/>
              <w:jc w:val="lowKashida"/>
              <w:rPr>
                <w:rFonts w:cs="B Mitra"/>
                <w:b/>
                <w:bCs/>
                <w:color w:val="00B050"/>
                <w:sz w:val="28"/>
                <w:szCs w:val="28"/>
              </w:rPr>
            </w:pPr>
          </w:p>
          <w:p w:rsidR="009D4918" w:rsidRDefault="00332EEB" w:rsidP="00FC1A0A">
            <w:pPr>
              <w:bidi/>
              <w:spacing w:line="276" w:lineRule="auto"/>
              <w:jc w:val="lowKashida"/>
              <w:rPr>
                <w:rFonts w:cs="B Mitr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color w:val="00B050"/>
                <w:sz w:val="28"/>
                <w:szCs w:val="28"/>
                <w:rtl/>
              </w:rPr>
              <w:t xml:space="preserve">تفاوتهای بین دو روش دیالیز را در این </w:t>
            </w:r>
            <w:hyperlink r:id="rId19" w:history="1">
              <w:r w:rsidRPr="00FC1A0A">
                <w:rPr>
                  <w:rStyle w:val="Hyperlink"/>
                  <w:rFonts w:cs="B Mitra" w:hint="cs"/>
                  <w:b/>
                  <w:bCs/>
                  <w:sz w:val="28"/>
                  <w:szCs w:val="28"/>
                  <w:rtl/>
                </w:rPr>
                <w:t>انیمیشن</w:t>
              </w:r>
            </w:hyperlink>
            <w:r>
              <w:rPr>
                <w:rFonts w:cs="B Mitra" w:hint="cs"/>
                <w:b/>
                <w:bCs/>
                <w:color w:val="00B050"/>
                <w:sz w:val="28"/>
                <w:szCs w:val="28"/>
                <w:rtl/>
              </w:rPr>
              <w:t xml:space="preserve"> ببینید.</w:t>
            </w:r>
          </w:p>
          <w:p w:rsidR="0047717D" w:rsidRPr="0047717D" w:rsidRDefault="0047717D" w:rsidP="0047717D">
            <w:pPr>
              <w:bidi/>
              <w:spacing w:line="276" w:lineRule="auto"/>
              <w:jc w:val="center"/>
              <w:rPr>
                <w:rFonts w:cs="B Mitra"/>
                <w:color w:val="00B050"/>
                <w:rtl/>
              </w:rPr>
            </w:pPr>
            <w:r w:rsidRPr="0047717D">
              <w:rPr>
                <w:rFonts w:cs="B Mitra" w:hint="cs"/>
                <w:color w:val="00B050"/>
                <w:rtl/>
              </w:rPr>
              <w:t>(کلید کنترل را گرفته و همزمان روی واژه انیمیشن کلیک کنید)</w:t>
            </w:r>
          </w:p>
          <w:p w:rsidR="00332EEB" w:rsidRPr="00332EEB" w:rsidRDefault="00332EEB" w:rsidP="00332EEB">
            <w:pPr>
              <w:bidi/>
              <w:spacing w:line="276" w:lineRule="auto"/>
              <w:jc w:val="lowKashida"/>
              <w:rPr>
                <w:rFonts w:cs="B Mitra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4536" w:type="dxa"/>
          </w:tcPr>
          <w:p w:rsidR="009330B4" w:rsidRPr="009330B4" w:rsidRDefault="009330B4" w:rsidP="007B4AA2">
            <w:pPr>
              <w:pStyle w:val="NormalWeb"/>
              <w:bidi/>
              <w:spacing w:line="276" w:lineRule="auto"/>
              <w:jc w:val="center"/>
              <w:rPr>
                <w:rFonts w:asciiTheme="minorHAnsi" w:eastAsiaTheme="minorHAnsi" w:hAnsiTheme="minorHAnsi" w:cs="B Mitra"/>
                <w:b/>
                <w:bCs/>
                <w:color w:val="FF0000"/>
                <w:sz w:val="28"/>
                <w:szCs w:val="28"/>
                <w:rtl/>
                <w:lang w:bidi="fa-IR"/>
              </w:rPr>
            </w:pPr>
            <w:r w:rsidRPr="009330B4">
              <w:rPr>
                <w:rFonts w:asciiTheme="minorHAnsi" w:eastAsiaTheme="minorHAnsi" w:hAnsiTheme="minorHAnsi" w:cs="B Mitra"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fa-IR"/>
              </w:rPr>
              <w:t>دیالیز صفاقی</w:t>
            </w:r>
            <w:r w:rsidR="00B26F95">
              <w:rPr>
                <w:rFonts w:asciiTheme="minorHAnsi" w:eastAsiaTheme="minorHAnsi" w:hAnsiTheme="minorHAnsi" w:cs="B Mitra" w:hint="cs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inline distT="0" distB="0" distL="0" distR="0">
                  <wp:extent cx="2543175" cy="3424275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دیالیز5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" t="6041" r="2133" b="547"/>
                          <a:stretch/>
                        </pic:blipFill>
                        <pic:spPr bwMode="auto">
                          <a:xfrm>
                            <a:off x="0" y="0"/>
                            <a:ext cx="2560794" cy="344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4918" w:rsidRDefault="009D4918" w:rsidP="009330B4">
            <w:pPr>
              <w:pStyle w:val="NormalWeb"/>
              <w:bidi/>
              <w:spacing w:line="276" w:lineRule="auto"/>
              <w:jc w:val="center"/>
              <w:rPr>
                <w:rFonts w:asciiTheme="minorHAnsi" w:eastAsiaTheme="minorHAnsi" w:hAnsiTheme="minorHAnsi" w:cs="B Mitra"/>
                <w:color w:val="0033CC"/>
                <w:sz w:val="28"/>
                <w:szCs w:val="28"/>
                <w:rtl/>
                <w:lang w:bidi="fa-IR"/>
              </w:rPr>
            </w:pPr>
          </w:p>
        </w:tc>
      </w:tr>
    </w:tbl>
    <w:p w:rsidR="0081054D" w:rsidRDefault="0081054D" w:rsidP="00680A8B">
      <w:pPr>
        <w:pStyle w:val="NormalWeb"/>
        <w:bidi/>
        <w:spacing w:line="276" w:lineRule="auto"/>
        <w:jc w:val="lowKashida"/>
        <w:rPr>
          <w:rFonts w:cs="B Titr"/>
          <w:b/>
          <w:bCs/>
          <w:color w:val="00B050"/>
          <w:sz w:val="26"/>
          <w:szCs w:val="26"/>
          <w:rtl/>
        </w:rPr>
      </w:pPr>
      <w:bookmarkStart w:id="15" w:name="پیوند"/>
      <w:r>
        <w:rPr>
          <w:rFonts w:cs="B Titr" w:hint="cs"/>
          <w:b/>
          <w:bCs/>
          <w:color w:val="00B050"/>
          <w:sz w:val="26"/>
          <w:szCs w:val="26"/>
          <w:rtl/>
        </w:rPr>
        <w:lastRenderedPageBreak/>
        <w:t xml:space="preserve">پیوند </w:t>
      </w:r>
      <w:bookmarkEnd w:id="15"/>
      <w:r>
        <w:rPr>
          <w:rFonts w:cs="B Titr" w:hint="cs"/>
          <w:b/>
          <w:bCs/>
          <w:color w:val="00B050"/>
          <w:sz w:val="26"/>
          <w:szCs w:val="26"/>
          <w:rtl/>
        </w:rPr>
        <w:t>کلیه:</w:t>
      </w:r>
    </w:p>
    <w:p w:rsidR="00C144B3" w:rsidRPr="00CF7366" w:rsidRDefault="0081054D" w:rsidP="00D65090">
      <w:pPr>
        <w:pStyle w:val="NormalWeb"/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  <w:rtl/>
        </w:rPr>
      </w:pP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پیوند کلیه عملی برای قرار دادن یک کلیه سالم (</w:t>
      </w:r>
      <w:r w:rsidR="00B367C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از بدن فرد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اهدا کننده) در بدن بیمار برای انجام </w:t>
      </w:r>
      <w:r w:rsidR="00D6509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کارهایی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است که کلیه</w:t>
      </w:r>
      <w:r w:rsidR="00D6509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های بیمار دیگر ن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توانند انجام دهند.</w:t>
      </w:r>
      <w:r w:rsidRPr="00CF7366">
        <w:rPr>
          <w:rFonts w:asciiTheme="minorHAnsi" w:eastAsiaTheme="minorHAnsi" w:hAnsiTheme="minorHAnsi" w:cs="B Mitra"/>
          <w:color w:val="0033CC"/>
          <w:sz w:val="28"/>
          <w:szCs w:val="28"/>
        </w:rPr>
        <w:t xml:space="preserve">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پیوند کلیه بهترین روش درمانی </w:t>
      </w:r>
      <w:r w:rsidR="00B367C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است که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برای افراد مبتلا به</w:t>
      </w:r>
      <w:r w:rsidRPr="00CF7366">
        <w:rPr>
          <w:rFonts w:asciiTheme="minorHAnsi" w:eastAsiaTheme="minorHAnsi" w:hAnsiTheme="minorHAnsi" w:cs="B Mitra"/>
          <w:color w:val="0033CC"/>
          <w:sz w:val="28"/>
          <w:szCs w:val="28"/>
          <w:rtl/>
        </w:rPr>
        <w:t xml:space="preserve"> </w:t>
      </w:r>
      <w:r w:rsidR="00B367C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بیماری مزمن کلیوی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شدید در نظر گرفته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شود زیرا کیفیت زندگی و بقا</w:t>
      </w:r>
      <w:r w:rsidR="00B367C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آنها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اغلب</w:t>
      </w:r>
      <w:r w:rsidR="00B367C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بهتر از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افرادی</w:t>
      </w:r>
      <w:r w:rsidR="00B367C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است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که از دیالیز استفاده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کنند</w:t>
      </w:r>
      <w:r w:rsidR="00B367C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</w:t>
      </w:r>
      <w:r w:rsidR="00C144B3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اگرچه، همچنان کمبود کلیه برای اهداء وجود دارد و بسیاری از افراد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کاندید پیوند کلیه در لیست انتظار قرار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گیرند و تا زمان دسترسی به </w:t>
      </w:r>
      <w:r w:rsidR="00C144B3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کلیه پیوندی،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به دیالیز احتیاج دارند</w:t>
      </w:r>
      <w:r w:rsidR="00CF7366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.</w:t>
      </w:r>
      <w:r w:rsidRPr="00CF7366">
        <w:rPr>
          <w:rFonts w:asciiTheme="minorHAnsi" w:eastAsiaTheme="minorHAnsi" w:hAnsiTheme="minorHAnsi" w:cs="B Mitra"/>
          <w:color w:val="0033CC"/>
          <w:sz w:val="28"/>
          <w:szCs w:val="28"/>
        </w:rPr>
        <w:t xml:space="preserve"> </w:t>
      </w:r>
    </w:p>
    <w:p w:rsidR="0081054D" w:rsidRDefault="00C144B3" w:rsidP="00D65090">
      <w:pPr>
        <w:pStyle w:val="NormalWeb"/>
        <w:bidi/>
        <w:spacing w:line="276" w:lineRule="auto"/>
        <w:jc w:val="lowKashida"/>
        <w:rPr>
          <w:rFonts w:asciiTheme="minorHAnsi" w:eastAsiaTheme="minorHAnsi" w:hAnsiTheme="minorHAnsi" w:cs="B Mitra"/>
          <w:color w:val="0033CC"/>
          <w:sz w:val="28"/>
          <w:szCs w:val="28"/>
          <w:rtl/>
        </w:rPr>
      </w:pP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کلیه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تواند از طرف یکی از بستگان بیمار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، یک فرد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غریبه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زنده یا از شخصی که فوت کرده است (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مثلاً افرادی که دچار مرگ مغزی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شوند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)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تأمین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شود.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شایان ذکر است 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فقط یک کلیه برای زنده ماندن لازم است. به طور کلی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، اعضای بدن اهدا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کنندگان زنده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عملکرد بهتر و طولانی</w:t>
      </w:r>
      <w:r w:rsidRPr="00CF7366">
        <w:rPr>
          <w:rFonts w:asciiTheme="minorHAnsi" w:eastAsiaTheme="minorHAnsi" w:hAnsiTheme="minorHAnsi" w:cs="B Mitra" w:hint="eastAsia"/>
          <w:color w:val="0033CC"/>
          <w:sz w:val="28"/>
          <w:szCs w:val="28"/>
        </w:rPr>
        <w:t>‌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تری 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نسبت به اهدا کنندگان 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فوت شده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دارند</w:t>
      </w:r>
      <w:r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. 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میزان موفقیت در پیوند بسیار خوب است</w:t>
      </w:r>
      <w:r w:rsidR="00D6509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به طوریکه 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پیوند از اهدا کنندگان متوفی برای سال اول</w:t>
      </w:r>
      <w:r w:rsidR="00D6509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،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85 تا 90 درصد موفقیت دارد. این بدان معناست که پس از یک سال، از هر 100 کلیه پیوندی 85 تا 90 مورد هنوز کار </w:t>
      </w:r>
      <w:r w:rsidR="006C0062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می‌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>کنند. پیوند اهدا کننده زنده</w:t>
      </w:r>
      <w:r w:rsidR="00D65090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نیز</w:t>
      </w:r>
      <w:r w:rsidR="0081054D" w:rsidRPr="00CF7366">
        <w:rPr>
          <w:rFonts w:asciiTheme="minorHAnsi" w:eastAsiaTheme="minorHAnsi" w:hAnsiTheme="minorHAnsi" w:cs="B Mitra" w:hint="cs"/>
          <w:color w:val="0033CC"/>
          <w:sz w:val="28"/>
          <w:szCs w:val="28"/>
          <w:rtl/>
        </w:rPr>
        <w:t xml:space="preserve"> 90 تا 95 درصد موفقیت دارد. </w:t>
      </w:r>
    </w:p>
    <w:p w:rsidR="0006188E" w:rsidRDefault="0006188E" w:rsidP="00D734BF">
      <w:pPr>
        <w:bidi/>
        <w:spacing w:line="276" w:lineRule="auto"/>
        <w:jc w:val="center"/>
        <w:rPr>
          <w:rFonts w:cs="B Titr"/>
          <w:b/>
          <w:bCs/>
          <w:color w:val="00B050"/>
          <w:sz w:val="26"/>
          <w:szCs w:val="26"/>
          <w:rtl/>
        </w:rPr>
      </w:pPr>
    </w:p>
    <w:p w:rsidR="00B64E38" w:rsidRPr="00B64E38" w:rsidRDefault="00B64E38" w:rsidP="0006188E">
      <w:pPr>
        <w:bidi/>
        <w:spacing w:line="276" w:lineRule="auto"/>
        <w:jc w:val="center"/>
        <w:rPr>
          <w:rFonts w:cs="B Titr"/>
          <w:b/>
          <w:bCs/>
          <w:color w:val="00B050"/>
          <w:sz w:val="26"/>
          <w:szCs w:val="26"/>
          <w:rtl/>
        </w:rPr>
      </w:pPr>
      <w:r w:rsidRPr="00B64E38">
        <w:rPr>
          <w:rFonts w:cs="B Titr" w:hint="cs"/>
          <w:b/>
          <w:bCs/>
          <w:color w:val="00B050"/>
          <w:sz w:val="26"/>
          <w:szCs w:val="26"/>
          <w:rtl/>
        </w:rPr>
        <w:t>"با آرزوی تندرستی و شادی برای شما"</w:t>
      </w:r>
    </w:p>
    <w:p w:rsidR="00B64E38" w:rsidRPr="00B64E38" w:rsidRDefault="00B64E38" w:rsidP="00B94EAE">
      <w:pPr>
        <w:bidi/>
        <w:spacing w:line="276" w:lineRule="auto"/>
        <w:jc w:val="center"/>
        <w:rPr>
          <w:rFonts w:cs="B Titr"/>
          <w:b/>
          <w:bCs/>
          <w:color w:val="00B050"/>
          <w:sz w:val="26"/>
          <w:szCs w:val="26"/>
          <w:rtl/>
        </w:rPr>
      </w:pPr>
      <w:r>
        <w:rPr>
          <w:rFonts w:cs="B Titr" w:hint="cs"/>
          <w:b/>
          <w:bCs/>
          <w:color w:val="00B050"/>
          <w:sz w:val="26"/>
          <w:szCs w:val="26"/>
          <w:rtl/>
        </w:rPr>
        <w:t xml:space="preserve">تهیه‌کننده: </w:t>
      </w:r>
      <w:r w:rsidRPr="00B64E38">
        <w:rPr>
          <w:rFonts w:cs="B Titr" w:hint="cs"/>
          <w:b/>
          <w:bCs/>
          <w:color w:val="00B050"/>
          <w:sz w:val="26"/>
          <w:szCs w:val="26"/>
          <w:rtl/>
        </w:rPr>
        <w:t>مینا کاویانی</w:t>
      </w:r>
    </w:p>
    <w:p w:rsidR="00BB2A0A" w:rsidRDefault="00BB2A0A" w:rsidP="00B94EAE">
      <w:pPr>
        <w:spacing w:line="276" w:lineRule="auto"/>
        <w:jc w:val="lowKashida"/>
        <w:rPr>
          <w:rStyle w:val="jlqj4b"/>
          <w:rFonts w:cs="B Mitra"/>
          <w:color w:val="0000FF"/>
          <w:sz w:val="28"/>
          <w:szCs w:val="28"/>
          <w:rtl/>
          <w:lang w:bidi="fa-IR"/>
        </w:rPr>
      </w:pPr>
      <w:bookmarkStart w:id="16" w:name="منابع"/>
    </w:p>
    <w:p w:rsidR="00372916" w:rsidRDefault="00B64E38" w:rsidP="00B94EAE">
      <w:pPr>
        <w:spacing w:line="276" w:lineRule="auto"/>
        <w:jc w:val="lowKashida"/>
        <w:rPr>
          <w:rStyle w:val="jlqj4b"/>
          <w:rFonts w:cs="B Mitra"/>
          <w:color w:val="0000FF"/>
          <w:sz w:val="28"/>
          <w:szCs w:val="28"/>
          <w:rtl/>
          <w:lang w:bidi="fa-IR"/>
        </w:rPr>
      </w:pPr>
      <w:r w:rsidRPr="00680A8B">
        <w:rPr>
          <w:rStyle w:val="jlqj4b"/>
          <w:rFonts w:cs="B Mitra"/>
          <w:color w:val="0000FF"/>
          <w:sz w:val="28"/>
          <w:szCs w:val="28"/>
          <w:lang w:bidi="fa-IR"/>
        </w:rPr>
        <w:t>References</w:t>
      </w:r>
      <w:bookmarkEnd w:id="16"/>
      <w:r w:rsidRPr="00680A8B">
        <w:rPr>
          <w:rStyle w:val="jlqj4b"/>
          <w:rFonts w:cs="B Mitra"/>
          <w:color w:val="0000FF"/>
          <w:sz w:val="28"/>
          <w:szCs w:val="28"/>
          <w:lang w:bidi="fa-IR"/>
        </w:rPr>
        <w:t>:</w:t>
      </w:r>
    </w:p>
    <w:p w:rsidR="00AF07A9" w:rsidRPr="00805E8A" w:rsidRDefault="00D92887" w:rsidP="004B0940">
      <w:pPr>
        <w:pStyle w:val="ListParagraph"/>
        <w:numPr>
          <w:ilvl w:val="0"/>
          <w:numId w:val="10"/>
        </w:numPr>
        <w:jc w:val="lowKashida"/>
        <w:rPr>
          <w:rFonts w:cs="B Mitra"/>
          <w:color w:val="0000FF"/>
          <w:sz w:val="24"/>
          <w:szCs w:val="24"/>
        </w:rPr>
      </w:pPr>
      <w:hyperlink r:id="rId22" w:history="1">
        <w:r w:rsidR="00AF07A9" w:rsidRPr="00805E8A">
          <w:rPr>
            <w:rStyle w:val="Hyperlink"/>
            <w:rFonts w:cs="B Mitra"/>
            <w:color w:val="0000FF"/>
            <w:sz w:val="24"/>
            <w:szCs w:val="24"/>
          </w:rPr>
          <w:t>https://www.worldkidneyday.org/2021-campaign/2021-wkd-theme/</w:t>
        </w:r>
      </w:hyperlink>
    </w:p>
    <w:p w:rsidR="00AF07A9" w:rsidRPr="00805E8A" w:rsidRDefault="00AF07A9" w:rsidP="004B0940">
      <w:pPr>
        <w:pStyle w:val="ListParagraph"/>
        <w:numPr>
          <w:ilvl w:val="0"/>
          <w:numId w:val="10"/>
        </w:numPr>
        <w:jc w:val="lowKashida"/>
        <w:rPr>
          <w:rFonts w:cs="B Mitra"/>
          <w:color w:val="0000FF"/>
          <w:sz w:val="24"/>
          <w:szCs w:val="24"/>
        </w:rPr>
      </w:pPr>
      <w:r w:rsidRPr="00805E8A">
        <w:rPr>
          <w:color w:val="0000FF"/>
        </w:rPr>
        <w:t xml:space="preserve"> </w:t>
      </w:r>
      <w:hyperlink r:id="rId23" w:history="1">
        <w:r w:rsidRPr="00805E8A">
          <w:rPr>
            <w:rStyle w:val="Hyperlink"/>
            <w:rFonts w:cs="B Mitra"/>
            <w:color w:val="0000FF"/>
            <w:sz w:val="24"/>
            <w:szCs w:val="24"/>
          </w:rPr>
          <w:t>https://www.worldkidneyday.org/about/world-kidney-day/</w:t>
        </w:r>
      </w:hyperlink>
    </w:p>
    <w:p w:rsidR="00AF07A9" w:rsidRPr="00805E8A" w:rsidRDefault="00D92887" w:rsidP="004B0940">
      <w:pPr>
        <w:pStyle w:val="ListParagraph"/>
        <w:numPr>
          <w:ilvl w:val="0"/>
          <w:numId w:val="10"/>
        </w:numPr>
        <w:jc w:val="lowKashida"/>
        <w:rPr>
          <w:rFonts w:cs="B Mitra"/>
          <w:color w:val="0000FF"/>
          <w:sz w:val="24"/>
          <w:szCs w:val="24"/>
        </w:rPr>
      </w:pPr>
      <w:hyperlink r:id="rId24" w:history="1">
        <w:r w:rsidR="00AF07A9" w:rsidRPr="00805E8A">
          <w:rPr>
            <w:rStyle w:val="Hyperlink"/>
            <w:rFonts w:cs="B Mitra"/>
            <w:color w:val="0000FF"/>
            <w:sz w:val="24"/>
            <w:szCs w:val="24"/>
          </w:rPr>
          <w:t>https://www.worldkidneyday.org/facts/chronic-kidney-disease/</w:t>
        </w:r>
      </w:hyperlink>
    </w:p>
    <w:p w:rsidR="00680A8B" w:rsidRPr="00805E8A" w:rsidRDefault="00AF07A9" w:rsidP="004B0940">
      <w:pPr>
        <w:pStyle w:val="ListParagraph"/>
        <w:numPr>
          <w:ilvl w:val="0"/>
          <w:numId w:val="10"/>
        </w:numPr>
        <w:spacing w:line="276" w:lineRule="auto"/>
        <w:jc w:val="lowKashida"/>
        <w:rPr>
          <w:color w:val="0000FF"/>
        </w:rPr>
      </w:pPr>
      <w:r w:rsidRPr="00805E8A">
        <w:rPr>
          <w:color w:val="0000FF"/>
        </w:rPr>
        <w:t xml:space="preserve"> </w:t>
      </w:r>
      <w:hyperlink r:id="rId25" w:history="1">
        <w:r w:rsidRPr="00805E8A">
          <w:rPr>
            <w:rStyle w:val="Hyperlink"/>
            <w:rFonts w:cs="B Mitra"/>
            <w:color w:val="0000FF"/>
          </w:rPr>
          <w:t>https://www.academia.edu/3633811/Chronic_kidney_disease_global_dimension_and_perspectives</w:t>
        </w:r>
      </w:hyperlink>
    </w:p>
    <w:p w:rsidR="00B64E38" w:rsidRPr="00D734BF" w:rsidRDefault="00D92887" w:rsidP="004A2360">
      <w:pPr>
        <w:pStyle w:val="NormalWeb"/>
        <w:numPr>
          <w:ilvl w:val="0"/>
          <w:numId w:val="10"/>
        </w:numPr>
        <w:spacing w:line="276" w:lineRule="auto"/>
        <w:jc w:val="lowKashida"/>
        <w:rPr>
          <w:rStyle w:val="jlqj4b"/>
          <w:rFonts w:cs="B Mitra"/>
          <w:sz w:val="28"/>
          <w:szCs w:val="28"/>
          <w:lang w:bidi="fa-IR"/>
        </w:rPr>
      </w:pPr>
      <w:hyperlink r:id="rId26" w:history="1">
        <w:r w:rsidR="00AF07A9" w:rsidRPr="00D734BF">
          <w:rPr>
            <w:rStyle w:val="Hyperlink"/>
            <w:rFonts w:cs="B Mitra"/>
            <w:color w:val="0000FF"/>
          </w:rPr>
          <w:t>https://www.uptodate.com/contents/dialysis-or-kidney-transplantation-which-is-right-for-me-beyond-the-basics</w:t>
        </w:r>
      </w:hyperlink>
    </w:p>
    <w:sectPr w:rsidR="00B64E38" w:rsidRPr="00D734BF" w:rsidSect="00D23027">
      <w:headerReference w:type="first" r:id="rId27"/>
      <w:pgSz w:w="12240" w:h="15840"/>
      <w:pgMar w:top="1134" w:right="1134" w:bottom="1134" w:left="1134" w:header="720" w:footer="720" w:gutter="0"/>
      <w:pgBorders w:offsetFrom="page">
        <w:top w:val="double" w:sz="4" w:space="24" w:color="0000FF"/>
        <w:left w:val="double" w:sz="4" w:space="24" w:color="0000FF"/>
        <w:bottom w:val="double" w:sz="4" w:space="24" w:color="0000FF"/>
        <w:right w:val="double" w:sz="4" w:space="24" w:color="0000FF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887" w:rsidRDefault="00D92887" w:rsidP="00F81A81">
      <w:pPr>
        <w:spacing w:after="0" w:line="240" w:lineRule="auto"/>
      </w:pPr>
      <w:r>
        <w:separator/>
      </w:r>
    </w:p>
  </w:endnote>
  <w:endnote w:type="continuationSeparator" w:id="0">
    <w:p w:rsidR="00D92887" w:rsidRDefault="00D92887" w:rsidP="00F81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4651623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0627" w:rsidRDefault="007B0627" w:rsidP="00B94EAE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04F8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517572" w:rsidRDefault="0051757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255872499"/>
      <w:docPartObj>
        <w:docPartGallery w:val="Page Numbers (Bottom of Page)"/>
        <w:docPartUnique/>
      </w:docPartObj>
    </w:sdtPr>
    <w:sdtEndPr>
      <w:rPr>
        <w:noProof/>
        <w:color w:val="0000FF"/>
      </w:rPr>
    </w:sdtEndPr>
    <w:sdtContent>
      <w:p w:rsidR="00C601D5" w:rsidRPr="00D23027" w:rsidRDefault="00C601D5" w:rsidP="00D23027">
        <w:pPr>
          <w:pStyle w:val="Footer"/>
          <w:bidi/>
          <w:jc w:val="center"/>
          <w:rPr>
            <w:color w:val="0000FF"/>
          </w:rPr>
        </w:pPr>
        <w:r w:rsidRPr="00D23027">
          <w:rPr>
            <w:color w:val="0000FF"/>
          </w:rPr>
          <w:fldChar w:fldCharType="begin"/>
        </w:r>
        <w:r w:rsidRPr="00D23027">
          <w:rPr>
            <w:color w:val="0000FF"/>
          </w:rPr>
          <w:instrText xml:space="preserve"> PAGE   \* MERGEFORMAT </w:instrText>
        </w:r>
        <w:r w:rsidRPr="00D23027">
          <w:rPr>
            <w:color w:val="0000FF"/>
          </w:rPr>
          <w:fldChar w:fldCharType="separate"/>
        </w:r>
        <w:r w:rsidR="008D04F8" w:rsidRPr="008D04F8">
          <w:rPr>
            <w:b/>
            <w:bCs/>
            <w:noProof/>
            <w:color w:val="0000FF"/>
            <w:rtl/>
          </w:rPr>
          <w:t>1</w:t>
        </w:r>
        <w:r w:rsidRPr="00D23027">
          <w:rPr>
            <w:noProof/>
            <w:color w:val="0000FF"/>
          </w:rPr>
          <w:fldChar w:fldCharType="end"/>
        </w:r>
      </w:p>
    </w:sdtContent>
  </w:sdt>
  <w:p w:rsidR="00C601D5" w:rsidRDefault="00C601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887" w:rsidRDefault="00D92887" w:rsidP="00F81A81">
      <w:pPr>
        <w:spacing w:after="0" w:line="240" w:lineRule="auto"/>
      </w:pPr>
      <w:r>
        <w:separator/>
      </w:r>
    </w:p>
  </w:footnote>
  <w:footnote w:type="continuationSeparator" w:id="0">
    <w:p w:rsidR="00D92887" w:rsidRDefault="00D92887" w:rsidP="00F81A81">
      <w:pPr>
        <w:spacing w:after="0" w:line="240" w:lineRule="auto"/>
      </w:pPr>
      <w:r>
        <w:continuationSeparator/>
      </w:r>
    </w:p>
  </w:footnote>
  <w:footnote w:id="1">
    <w:p w:rsidR="00517572" w:rsidRDefault="00517572">
      <w:pPr>
        <w:pStyle w:val="FootnoteText"/>
      </w:pPr>
      <w:r w:rsidRPr="00D23027">
        <w:rPr>
          <w:color w:val="0000FF"/>
          <w:vertAlign w:val="superscript"/>
        </w:rPr>
        <w:footnoteRef/>
      </w:r>
      <w:r w:rsidRPr="00D23027">
        <w:rPr>
          <w:color w:val="0000FF"/>
          <w:vertAlign w:val="superscript"/>
        </w:rPr>
        <w:t xml:space="preserve"> </w:t>
      </w:r>
      <w:r w:rsidRPr="00D23027">
        <w:rPr>
          <w:color w:val="0000FF"/>
        </w:rPr>
        <w:t>CKD: Chronic Kidney Disease</w:t>
      </w:r>
    </w:p>
  </w:footnote>
  <w:footnote w:id="2">
    <w:p w:rsidR="00DE4867" w:rsidRPr="00B0009B" w:rsidRDefault="00DE4867" w:rsidP="00DE4867">
      <w:pPr>
        <w:pStyle w:val="FootnoteText"/>
        <w:rPr>
          <w:color w:val="0066FF"/>
          <w:lang w:bidi="fa-IR"/>
        </w:rPr>
      </w:pPr>
      <w:r w:rsidRPr="00B0009B">
        <w:rPr>
          <w:rStyle w:val="FootnoteReference"/>
          <w:color w:val="0066FF"/>
        </w:rPr>
        <w:footnoteRef/>
      </w:r>
      <w:r w:rsidRPr="00B0009B">
        <w:rPr>
          <w:color w:val="0066FF"/>
        </w:rPr>
        <w:t xml:space="preserve"> </w:t>
      </w:r>
      <w:r w:rsidRPr="00260324">
        <w:rPr>
          <w:color w:val="0066FF"/>
          <w:lang w:bidi="fa-IR"/>
        </w:rPr>
        <w:t xml:space="preserve">ESRD: </w:t>
      </w:r>
      <w:r w:rsidRPr="00260324">
        <w:rPr>
          <w:rStyle w:val="hgkelc"/>
          <w:color w:val="0066FF"/>
        </w:rPr>
        <w:t>End-stage renal disease</w:t>
      </w:r>
    </w:p>
  </w:footnote>
  <w:footnote w:id="3">
    <w:p w:rsidR="00CD378C" w:rsidRPr="00BB7C75" w:rsidRDefault="00CD378C" w:rsidP="00B0009B">
      <w:pPr>
        <w:pStyle w:val="FootnoteText"/>
        <w:rPr>
          <w:color w:val="0000FF"/>
          <w:rtl/>
          <w:lang w:bidi="fa-IR"/>
        </w:rPr>
      </w:pPr>
      <w:r w:rsidRPr="00BB7C75">
        <w:rPr>
          <w:rStyle w:val="FootnoteReference"/>
          <w:color w:val="0000FF"/>
        </w:rPr>
        <w:footnoteRef/>
      </w:r>
      <w:r w:rsidRPr="00BB7C75">
        <w:rPr>
          <w:color w:val="0000FF"/>
        </w:rPr>
        <w:t xml:space="preserve"> </w:t>
      </w:r>
      <w:r w:rsidR="00B0009B" w:rsidRPr="00CD34B7">
        <w:rPr>
          <w:rStyle w:val="hgkelc"/>
          <w:color w:val="0000FF"/>
        </w:rPr>
        <w:t>GFR</w:t>
      </w:r>
      <w:r w:rsidR="00B0009B" w:rsidRPr="00CD34B7">
        <w:rPr>
          <w:rStyle w:val="hgkelc"/>
          <w:rFonts w:hint="cs"/>
          <w:color w:val="0000FF"/>
          <w:rtl/>
        </w:rPr>
        <w:t>:</w:t>
      </w:r>
      <w:r w:rsidR="00B0009B" w:rsidRPr="00CD34B7">
        <w:rPr>
          <w:rStyle w:val="hgkelc"/>
          <w:color w:val="0000FF"/>
        </w:rPr>
        <w:t xml:space="preserve"> Glomerular filtration rate</w:t>
      </w:r>
    </w:p>
  </w:footnote>
  <w:footnote w:id="4">
    <w:p w:rsidR="00E3060B" w:rsidRPr="00E3060B" w:rsidRDefault="00E3060B">
      <w:pPr>
        <w:pStyle w:val="FootnoteText"/>
        <w:rPr>
          <w:color w:val="0000FF"/>
          <w:rtl/>
          <w:lang w:bidi="fa-IR"/>
        </w:rPr>
      </w:pPr>
      <w:r w:rsidRPr="00E3060B">
        <w:rPr>
          <w:rStyle w:val="FootnoteReference"/>
          <w:color w:val="0000FF"/>
        </w:rPr>
        <w:footnoteRef/>
      </w:r>
      <w:r w:rsidRPr="00E3060B">
        <w:rPr>
          <w:color w:val="0000FF"/>
        </w:rPr>
        <w:t xml:space="preserve"> </w:t>
      </w:r>
      <w:r w:rsidRPr="00E3060B">
        <w:rPr>
          <w:color w:val="0000FF"/>
          <w:lang w:bidi="fa-IR"/>
        </w:rPr>
        <w:t>RRT: renal replacement therapy</w:t>
      </w:r>
    </w:p>
  </w:footnote>
  <w:footnote w:id="5">
    <w:p w:rsidR="009330B4" w:rsidRPr="009330B4" w:rsidRDefault="009330B4">
      <w:pPr>
        <w:pStyle w:val="FootnoteText"/>
        <w:rPr>
          <w:color w:val="0066FF"/>
          <w:lang w:bidi="fa-IR"/>
        </w:rPr>
      </w:pPr>
      <w:r w:rsidRPr="009330B4">
        <w:rPr>
          <w:rStyle w:val="FootnoteReference"/>
          <w:color w:val="0066FF"/>
        </w:rPr>
        <w:footnoteRef/>
      </w:r>
      <w:r w:rsidRPr="009330B4">
        <w:rPr>
          <w:color w:val="0066FF"/>
        </w:rPr>
        <w:t xml:space="preserve"> </w:t>
      </w:r>
      <w:r w:rsidRPr="009330B4">
        <w:rPr>
          <w:color w:val="0066FF"/>
          <w:lang w:bidi="fa-IR"/>
        </w:rPr>
        <w:t xml:space="preserve">CAPD: </w:t>
      </w:r>
      <w:r w:rsidRPr="009330B4">
        <w:rPr>
          <w:rStyle w:val="ilfuvd"/>
          <w:color w:val="0066FF"/>
        </w:rPr>
        <w:t>Continuous ambulatory peritoneal dialysis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572" w:rsidRDefault="003A324F" w:rsidP="003A324F">
    <w:pPr>
      <w:pStyle w:val="Header"/>
      <w:tabs>
        <w:tab w:val="left" w:pos="417"/>
      </w:tabs>
      <w:jc w:val="both"/>
    </w:pPr>
    <w:r w:rsidRPr="006C0062">
      <w:rPr>
        <w:rFonts w:cs="B Mitra" w:hint="cs"/>
        <w:color w:val="0000FF"/>
        <w:rtl/>
      </w:rPr>
      <w:t xml:space="preserve">                    </w:t>
    </w:r>
    <w:r>
      <w:rPr>
        <w:rFonts w:cs="B Mitra" w:hint="cs"/>
        <w:color w:val="0000FF"/>
        <w:rtl/>
      </w:rPr>
      <w:t xml:space="preserve">         </w:t>
    </w:r>
    <w:r w:rsidRPr="006C0062">
      <w:rPr>
        <w:rFonts w:cs="B Mitra" w:hint="cs"/>
        <w:color w:val="0000FF"/>
        <w:rtl/>
      </w:rPr>
      <w:t xml:space="preserve">                 </w:t>
    </w:r>
    <w:r>
      <w:rPr>
        <w:rFonts w:cs="B Mitra" w:hint="cs"/>
        <w:color w:val="0000FF"/>
        <w:rtl/>
      </w:rPr>
      <w:t xml:space="preserve">     </w:t>
    </w:r>
    <w:r w:rsidRPr="006C0062">
      <w:rPr>
        <w:rFonts w:cs="B Mitra" w:hint="cs"/>
        <w:color w:val="0000FF"/>
        <w:rtl/>
      </w:rPr>
      <w:t xml:space="preserve">   </w:t>
    </w:r>
    <w:r w:rsidRPr="006C0062">
      <w:rPr>
        <w:rFonts w:cs="B Mitra"/>
        <w:b/>
        <w:bCs/>
        <w:noProof/>
        <w:color w:val="0000FF"/>
        <w:sz w:val="26"/>
        <w:szCs w:val="26"/>
        <w:rtl/>
      </w:rPr>
      <w:drawing>
        <wp:inline distT="0" distB="0" distL="0" distR="0" wp14:anchorId="7A512891" wp14:editId="168E4AC0">
          <wp:extent cx="1181100" cy="452092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KD_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52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C0062">
      <w:rPr>
        <w:rFonts w:cs="B Mitra" w:hint="cs"/>
        <w:color w:val="0000FF"/>
        <w:rtl/>
      </w:rPr>
      <w:t xml:space="preserve"> </w:t>
    </w:r>
    <w:r w:rsidR="00816D56">
      <w:rPr>
        <w:rtl/>
      </w:rPr>
      <w:tab/>
    </w:r>
    <w:r>
      <w:rPr>
        <w:rFonts w:hint="cs"/>
        <w:rtl/>
      </w:rPr>
      <w:t xml:space="preserve">                  </w:t>
    </w:r>
    <w:r w:rsidR="00816D56">
      <w:rPr>
        <w:rtl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027" w:rsidRDefault="00B94EAE" w:rsidP="00680A8B">
    <w:pPr>
      <w:pStyle w:val="Header"/>
    </w:pPr>
    <w:r>
      <w:rPr>
        <w:rFonts w:cs="B Mitra"/>
        <w:b/>
        <w:bCs/>
        <w:color w:val="0000FF"/>
        <w:sz w:val="26"/>
        <w:szCs w:val="26"/>
        <w:rtl/>
        <w:lang w:bidi="fa-IR"/>
      </w:rPr>
      <w:tab/>
    </w:r>
    <w:r>
      <w:rPr>
        <w:rFonts w:cs="B Mitra"/>
        <w:b/>
        <w:bCs/>
        <w:color w:val="0000FF"/>
        <w:sz w:val="26"/>
        <w:szCs w:val="26"/>
        <w:rtl/>
        <w:lang w:bidi="fa-IR"/>
      </w:rPr>
      <w:tab/>
    </w:r>
    <w:r w:rsidR="00D23027">
      <w:rPr>
        <w:rFonts w:cs="B Mitra" w:hint="cs"/>
        <w:b/>
        <w:bCs/>
        <w:color w:val="0000FF"/>
        <w:sz w:val="26"/>
        <w:szCs w:val="26"/>
        <w:rtl/>
        <w:lang w:bidi="fa-IR"/>
      </w:rPr>
      <w:tab/>
    </w:r>
    <w:r w:rsidR="00D23027">
      <w:rPr>
        <w:rFonts w:cs="B Mitra" w:hint="cs"/>
        <w:b/>
        <w:bCs/>
        <w:color w:val="0000FF"/>
        <w:sz w:val="26"/>
        <w:szCs w:val="26"/>
        <w:rtl/>
        <w:lang w:bidi="fa-I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A8B" w:rsidRPr="006C0062" w:rsidRDefault="008D04F8" w:rsidP="008D04F8">
    <w:pPr>
      <w:pStyle w:val="Header"/>
      <w:bidi/>
      <w:rPr>
        <w:rFonts w:cs="B Mitra"/>
        <w:color w:val="0000FF"/>
      </w:rPr>
    </w:pPr>
    <w:r>
      <w:rPr>
        <w:rFonts w:cs="B Mitra"/>
        <w:color w:val="0000FF"/>
      </w:rPr>
      <w:t xml:space="preserve">                                                                        </w:t>
    </w:r>
    <w:r w:rsidR="006C0062" w:rsidRPr="006C0062">
      <w:rPr>
        <w:rFonts w:cs="B Mitra" w:hint="cs"/>
        <w:color w:val="0000FF"/>
        <w:rtl/>
      </w:rPr>
      <w:t xml:space="preserve">                    </w:t>
    </w:r>
    <w:r w:rsidR="006C0062">
      <w:rPr>
        <w:rFonts w:cs="B Mitra" w:hint="cs"/>
        <w:color w:val="0000FF"/>
        <w:rtl/>
      </w:rPr>
      <w:t xml:space="preserve">         </w:t>
    </w:r>
    <w:r w:rsidR="006C0062" w:rsidRPr="006C0062">
      <w:rPr>
        <w:rFonts w:cs="B Mitra" w:hint="cs"/>
        <w:color w:val="0000FF"/>
        <w:rtl/>
      </w:rPr>
      <w:t xml:space="preserve">                 </w:t>
    </w:r>
    <w:r w:rsidR="006C0062">
      <w:rPr>
        <w:rFonts w:cs="B Mitra" w:hint="cs"/>
        <w:color w:val="0000FF"/>
        <w:rtl/>
      </w:rPr>
      <w:t xml:space="preserve">     </w:t>
    </w:r>
    <w:r w:rsidR="006C0062" w:rsidRPr="006C0062">
      <w:rPr>
        <w:rFonts w:cs="B Mitra" w:hint="cs"/>
        <w:color w:val="0000FF"/>
        <w:rtl/>
      </w:rPr>
      <w:t xml:space="preserve">    </w:t>
    </w:r>
    <w:r>
      <w:rPr>
        <w:rFonts w:cs="B Mitra"/>
        <w:color w:val="0000FF"/>
      </w:rPr>
      <w:t xml:space="preserve">                                </w:t>
    </w:r>
    <w:r w:rsidRPr="006C0062">
      <w:rPr>
        <w:rFonts w:cs="B Mitra"/>
        <w:b/>
        <w:bCs/>
        <w:noProof/>
        <w:color w:val="0000FF"/>
        <w:sz w:val="26"/>
        <w:szCs w:val="26"/>
        <w:rtl/>
      </w:rPr>
      <w:drawing>
        <wp:inline distT="0" distB="0" distL="0" distR="0" wp14:anchorId="04DFD232" wp14:editId="198F6DA2">
          <wp:extent cx="1181100" cy="452092"/>
          <wp:effectExtent l="0" t="0" r="0" b="571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KD_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52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3145A"/>
    <w:multiLevelType w:val="hybridMultilevel"/>
    <w:tmpl w:val="055024E4"/>
    <w:lvl w:ilvl="0" w:tplc="5E042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F1C15"/>
    <w:multiLevelType w:val="hybridMultilevel"/>
    <w:tmpl w:val="12FEE7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A087D"/>
    <w:multiLevelType w:val="hybridMultilevel"/>
    <w:tmpl w:val="A7DAF6FA"/>
    <w:lvl w:ilvl="0" w:tplc="5E042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C46291"/>
    <w:multiLevelType w:val="hybridMultilevel"/>
    <w:tmpl w:val="880CB7D6"/>
    <w:lvl w:ilvl="0" w:tplc="42D0B9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B4F01"/>
    <w:multiLevelType w:val="hybridMultilevel"/>
    <w:tmpl w:val="34840324"/>
    <w:lvl w:ilvl="0" w:tplc="5E042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801E5"/>
    <w:multiLevelType w:val="hybridMultilevel"/>
    <w:tmpl w:val="C2BE6E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887B3F"/>
    <w:multiLevelType w:val="hybridMultilevel"/>
    <w:tmpl w:val="6A76AD44"/>
    <w:lvl w:ilvl="0" w:tplc="2D964CE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574D60"/>
    <w:multiLevelType w:val="hybridMultilevel"/>
    <w:tmpl w:val="F3406B32"/>
    <w:lvl w:ilvl="0" w:tplc="B42A1BC2">
      <w:start w:val="1"/>
      <w:numFmt w:val="decimal"/>
      <w:lvlText w:val="%1-"/>
      <w:lvlJc w:val="left"/>
      <w:pPr>
        <w:ind w:left="720" w:hanging="360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3F1234"/>
    <w:multiLevelType w:val="hybridMultilevel"/>
    <w:tmpl w:val="35988A7E"/>
    <w:lvl w:ilvl="0" w:tplc="5E0421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9A1247"/>
    <w:multiLevelType w:val="hybridMultilevel"/>
    <w:tmpl w:val="8AC2AAFE"/>
    <w:lvl w:ilvl="0" w:tplc="8A320810">
      <w:start w:val="10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9"/>
  </w:num>
  <w:num w:numId="6">
    <w:abstractNumId w:val="0"/>
  </w:num>
  <w:num w:numId="7">
    <w:abstractNumId w:val="7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D0"/>
    <w:rsid w:val="00007E79"/>
    <w:rsid w:val="00014040"/>
    <w:rsid w:val="00041B2C"/>
    <w:rsid w:val="00057206"/>
    <w:rsid w:val="0006188E"/>
    <w:rsid w:val="0006463D"/>
    <w:rsid w:val="00076BA9"/>
    <w:rsid w:val="00095689"/>
    <w:rsid w:val="000D0182"/>
    <w:rsid w:val="001302F4"/>
    <w:rsid w:val="001455B7"/>
    <w:rsid w:val="001932F5"/>
    <w:rsid w:val="001B3CB9"/>
    <w:rsid w:val="001B6665"/>
    <w:rsid w:val="001C4AC0"/>
    <w:rsid w:val="00213CFF"/>
    <w:rsid w:val="002320A4"/>
    <w:rsid w:val="00260324"/>
    <w:rsid w:val="00296BF2"/>
    <w:rsid w:val="002A1DD0"/>
    <w:rsid w:val="002A4A16"/>
    <w:rsid w:val="002B4E16"/>
    <w:rsid w:val="002F09E2"/>
    <w:rsid w:val="002F381D"/>
    <w:rsid w:val="002F41E2"/>
    <w:rsid w:val="003006A1"/>
    <w:rsid w:val="00306AF6"/>
    <w:rsid w:val="0030745C"/>
    <w:rsid w:val="00310EED"/>
    <w:rsid w:val="00317D30"/>
    <w:rsid w:val="00332EEB"/>
    <w:rsid w:val="00372916"/>
    <w:rsid w:val="003A324F"/>
    <w:rsid w:val="003B4DAA"/>
    <w:rsid w:val="003E62EA"/>
    <w:rsid w:val="00405D6D"/>
    <w:rsid w:val="0047717D"/>
    <w:rsid w:val="004B0940"/>
    <w:rsid w:val="004C1414"/>
    <w:rsid w:val="004C1AA0"/>
    <w:rsid w:val="004D4993"/>
    <w:rsid w:val="004E2FD9"/>
    <w:rsid w:val="00517572"/>
    <w:rsid w:val="00533E95"/>
    <w:rsid w:val="00567842"/>
    <w:rsid w:val="005A5827"/>
    <w:rsid w:val="0060095D"/>
    <w:rsid w:val="006306B0"/>
    <w:rsid w:val="006347DD"/>
    <w:rsid w:val="00680A8B"/>
    <w:rsid w:val="0068267A"/>
    <w:rsid w:val="00686EBA"/>
    <w:rsid w:val="0069568D"/>
    <w:rsid w:val="006B1155"/>
    <w:rsid w:val="006C0062"/>
    <w:rsid w:val="006F6FC7"/>
    <w:rsid w:val="00725DE7"/>
    <w:rsid w:val="007503ED"/>
    <w:rsid w:val="00757807"/>
    <w:rsid w:val="00766833"/>
    <w:rsid w:val="00785FA5"/>
    <w:rsid w:val="007B0627"/>
    <w:rsid w:val="007B1C2C"/>
    <w:rsid w:val="007B4AA2"/>
    <w:rsid w:val="007C1729"/>
    <w:rsid w:val="007E1211"/>
    <w:rsid w:val="00805E8A"/>
    <w:rsid w:val="0081054D"/>
    <w:rsid w:val="00816D56"/>
    <w:rsid w:val="00837EC6"/>
    <w:rsid w:val="00842CA2"/>
    <w:rsid w:val="00846CF8"/>
    <w:rsid w:val="0086014B"/>
    <w:rsid w:val="008610A4"/>
    <w:rsid w:val="00870ECA"/>
    <w:rsid w:val="00871160"/>
    <w:rsid w:val="00894B2F"/>
    <w:rsid w:val="008D04F8"/>
    <w:rsid w:val="00917DD0"/>
    <w:rsid w:val="009330B4"/>
    <w:rsid w:val="0098154C"/>
    <w:rsid w:val="009B73D8"/>
    <w:rsid w:val="009D4918"/>
    <w:rsid w:val="009E02E9"/>
    <w:rsid w:val="009E45D3"/>
    <w:rsid w:val="009E5BD3"/>
    <w:rsid w:val="009E7AB8"/>
    <w:rsid w:val="00A20342"/>
    <w:rsid w:val="00A27890"/>
    <w:rsid w:val="00A45A7E"/>
    <w:rsid w:val="00A4782C"/>
    <w:rsid w:val="00A52C8E"/>
    <w:rsid w:val="00A66FA1"/>
    <w:rsid w:val="00A74492"/>
    <w:rsid w:val="00AA615E"/>
    <w:rsid w:val="00AB1EC2"/>
    <w:rsid w:val="00AB3F1C"/>
    <w:rsid w:val="00AC0CB3"/>
    <w:rsid w:val="00AC0F31"/>
    <w:rsid w:val="00AE2CA7"/>
    <w:rsid w:val="00AF07A9"/>
    <w:rsid w:val="00B0009B"/>
    <w:rsid w:val="00B0109F"/>
    <w:rsid w:val="00B10B87"/>
    <w:rsid w:val="00B13EA4"/>
    <w:rsid w:val="00B170A7"/>
    <w:rsid w:val="00B26F95"/>
    <w:rsid w:val="00B367CD"/>
    <w:rsid w:val="00B47B1B"/>
    <w:rsid w:val="00B64E38"/>
    <w:rsid w:val="00B94EAE"/>
    <w:rsid w:val="00BA4878"/>
    <w:rsid w:val="00BB1FB0"/>
    <w:rsid w:val="00BB2A0A"/>
    <w:rsid w:val="00BB7C75"/>
    <w:rsid w:val="00BD5DD7"/>
    <w:rsid w:val="00C144B3"/>
    <w:rsid w:val="00C44C6A"/>
    <w:rsid w:val="00C601D5"/>
    <w:rsid w:val="00C60A02"/>
    <w:rsid w:val="00C73EC6"/>
    <w:rsid w:val="00CD34B7"/>
    <w:rsid w:val="00CD378C"/>
    <w:rsid w:val="00CE6FA3"/>
    <w:rsid w:val="00CF4161"/>
    <w:rsid w:val="00CF7366"/>
    <w:rsid w:val="00D015B9"/>
    <w:rsid w:val="00D23027"/>
    <w:rsid w:val="00D23495"/>
    <w:rsid w:val="00D23DEE"/>
    <w:rsid w:val="00D37B7F"/>
    <w:rsid w:val="00D44ABC"/>
    <w:rsid w:val="00D46D37"/>
    <w:rsid w:val="00D65090"/>
    <w:rsid w:val="00D7310F"/>
    <w:rsid w:val="00D734BF"/>
    <w:rsid w:val="00D8128D"/>
    <w:rsid w:val="00D9255C"/>
    <w:rsid w:val="00D92887"/>
    <w:rsid w:val="00DB1C61"/>
    <w:rsid w:val="00DB553F"/>
    <w:rsid w:val="00DE4867"/>
    <w:rsid w:val="00E02FFA"/>
    <w:rsid w:val="00E03374"/>
    <w:rsid w:val="00E05752"/>
    <w:rsid w:val="00E3060B"/>
    <w:rsid w:val="00E410A2"/>
    <w:rsid w:val="00E509F9"/>
    <w:rsid w:val="00E55B8F"/>
    <w:rsid w:val="00E66821"/>
    <w:rsid w:val="00E910D1"/>
    <w:rsid w:val="00E91A60"/>
    <w:rsid w:val="00E96AFC"/>
    <w:rsid w:val="00F10082"/>
    <w:rsid w:val="00F41426"/>
    <w:rsid w:val="00F51FDE"/>
    <w:rsid w:val="00F642C7"/>
    <w:rsid w:val="00F81A81"/>
    <w:rsid w:val="00FB78D5"/>
    <w:rsid w:val="00FC1A0A"/>
    <w:rsid w:val="00FC5E0E"/>
    <w:rsid w:val="00FD12F6"/>
    <w:rsid w:val="00FD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90437D-4183-48E6-8E4D-6EC8F85FB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AE2CA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17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lqj4b">
    <w:name w:val="jlqj4b"/>
    <w:basedOn w:val="DefaultParagraphFont"/>
    <w:rsid w:val="00D23495"/>
  </w:style>
  <w:style w:type="paragraph" w:styleId="Header">
    <w:name w:val="header"/>
    <w:basedOn w:val="Normal"/>
    <w:link w:val="HeaderChar"/>
    <w:uiPriority w:val="99"/>
    <w:unhideWhenUsed/>
    <w:rsid w:val="00F64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2C7"/>
  </w:style>
  <w:style w:type="paragraph" w:styleId="ListParagraph">
    <w:name w:val="List Paragraph"/>
    <w:basedOn w:val="Normal"/>
    <w:uiPriority w:val="34"/>
    <w:qFormat/>
    <w:rsid w:val="001302F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81A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1A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1A81"/>
    <w:rPr>
      <w:vertAlign w:val="superscript"/>
    </w:rPr>
  </w:style>
  <w:style w:type="character" w:customStyle="1" w:styleId="acopre">
    <w:name w:val="acopre"/>
    <w:basedOn w:val="DefaultParagraphFont"/>
    <w:rsid w:val="00F81A81"/>
  </w:style>
  <w:style w:type="paragraph" w:styleId="Footer">
    <w:name w:val="footer"/>
    <w:basedOn w:val="Normal"/>
    <w:link w:val="FooterChar"/>
    <w:uiPriority w:val="99"/>
    <w:unhideWhenUsed/>
    <w:rsid w:val="00F81A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A81"/>
  </w:style>
  <w:style w:type="character" w:styleId="Hyperlink">
    <w:name w:val="Hyperlink"/>
    <w:basedOn w:val="DefaultParagraphFont"/>
    <w:uiPriority w:val="99"/>
    <w:unhideWhenUsed/>
    <w:rsid w:val="00842C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2CA2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AB3F1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B3F1C"/>
    <w:rPr>
      <w:rFonts w:eastAsiaTheme="minorEastAsia"/>
    </w:rPr>
  </w:style>
  <w:style w:type="character" w:customStyle="1" w:styleId="viiyi">
    <w:name w:val="viiyi"/>
    <w:basedOn w:val="DefaultParagraphFont"/>
    <w:rsid w:val="00C44C6A"/>
  </w:style>
  <w:style w:type="character" w:customStyle="1" w:styleId="hgkelc">
    <w:name w:val="hgkelc"/>
    <w:basedOn w:val="DefaultParagraphFont"/>
    <w:rsid w:val="00DE4867"/>
  </w:style>
  <w:style w:type="character" w:customStyle="1" w:styleId="Heading5Char">
    <w:name w:val="Heading 5 Char"/>
    <w:basedOn w:val="DefaultParagraphFont"/>
    <w:link w:val="Heading5"/>
    <w:uiPriority w:val="9"/>
    <w:rsid w:val="00AE2CA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0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DefaultParagraphFont"/>
    <w:rsid w:val="00933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microsoft.com/office/2007/relationships/hdphoto" Target="media/hdphoto2.wdp"/><Relationship Id="rId26" Type="http://schemas.openxmlformats.org/officeDocument/2006/relationships/hyperlink" Target="https://www.uptodate.com/contents/dialysis-or-kidney-transplantation-which-is-right-for-me-beyond-the-basics" TargetMode="Externa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yperlink" Target="https://www.academia.edu/3633811/Chronic_kidney_disease_global_dimension_and_perspectiv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worldkidneyday.org/facts/chronic-kidney-disease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https://www.worldkidneyday.org/about/world-kidney-day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aparat.com/v/TQ3AN/%D8%AA%DB%8C%D8%B2%D8%B1_%D9%85%D8%B9%D8%B1%D9%81%DB%8C_%D8%AF%DB%8C%D8%A7%D9%84%DB%8C%D8%B2_%D8%B5%D9%81%D8%A7%D9%82%DB%8C_%D9%88_%D9%85%D9%82%D8%A7%DB%8C%D8%B3%D9%87_%D8%A2%D9%86_%D8%A8%D8%A7_%D8%AF%DB%8C%D8%A7%D9%84%DB%8C%D8%B2_%D8%AE%D9%88%D9%86%DB%8C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yperlink" Target="https://www.worldkidneyday.org/2021-campaign/2021-wkd-theme/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CCFC4-8F2F-4429-A52C-9B5EAEE93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2342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بیماری مزمن کلیوی"</vt:lpstr>
    </vt:vector>
  </TitlesOfParts>
  <Company/>
  <LinksUpToDate>false</LinksUpToDate>
  <CharactersWithSpaces>15663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بیماری مزمن کلیوی"</dc:title>
  <dc:subject>به مناسبت روز جهانی کلیه سال 2021</dc:subject>
  <dc:creator>تهیهتهیه‌کننده: مینا کاویانی</dc:creator>
  <cp:keywords/>
  <dc:description/>
  <cp:lastModifiedBy>m.kaviani</cp:lastModifiedBy>
  <cp:revision>16</cp:revision>
  <cp:lastPrinted>2021-01-31T08:39:00Z</cp:lastPrinted>
  <dcterms:created xsi:type="dcterms:W3CDTF">2021-03-01T09:23:00Z</dcterms:created>
  <dcterms:modified xsi:type="dcterms:W3CDTF">2021-03-03T10:42:00Z</dcterms:modified>
</cp:coreProperties>
</file>