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BF" w:rsidRPr="00DD0BBF" w:rsidRDefault="00DD0BBF" w:rsidP="00DD0BBF">
      <w:pPr>
        <w:bidi/>
        <w:ind w:left="-90"/>
        <w:rPr>
          <w:rFonts w:cs="2  Badr"/>
          <w:sz w:val="28"/>
          <w:szCs w:val="28"/>
        </w:rPr>
      </w:pPr>
      <w:r w:rsidRPr="00DD0BBF">
        <w:rPr>
          <w:rFonts w:cs="2  Titr"/>
          <w:b/>
          <w:bCs/>
          <w:color w:val="FF0000"/>
          <w:sz w:val="28"/>
          <w:szCs w:val="28"/>
          <w:rtl/>
        </w:rPr>
        <w:t>خطبه فدکیه چیست؟</w:t>
      </w:r>
      <w:r w:rsidRPr="00DD0BBF">
        <w:rPr>
          <w:rFonts w:cs="2  Badr"/>
          <w:sz w:val="28"/>
          <w:szCs w:val="28"/>
        </w:rPr>
        <w:br/>
      </w:r>
      <w:r w:rsidRPr="00DD0BBF">
        <w:rPr>
          <w:rFonts w:cs="2  Badr"/>
          <w:sz w:val="28"/>
          <w:szCs w:val="28"/>
          <w:rtl/>
        </w:rPr>
        <w:t>خطبه فدكیه از جمله ‌خطبه‌های ‌مشهوری‌ است ‌كه ‌عامه ‌و خاصه ‌با سندهای ‌معتبر از صدیقه كبری‌ (س) روایت‌ شده‌ است</w:t>
      </w:r>
      <w:r w:rsidRPr="00DD0BBF">
        <w:rPr>
          <w:rFonts w:cs="2  Badr"/>
          <w:sz w:val="28"/>
          <w:szCs w:val="28"/>
        </w:rPr>
        <w:t>.</w:t>
      </w:r>
      <w:r w:rsidRPr="00DD0BBF">
        <w:rPr>
          <w:rFonts w:cs="2  Badr"/>
          <w:sz w:val="28"/>
          <w:szCs w:val="28"/>
        </w:rPr>
        <w:br/>
      </w:r>
      <w:r w:rsidRPr="00DD0BBF">
        <w:rPr>
          <w:rFonts w:cs="2  Badr"/>
          <w:sz w:val="28"/>
          <w:szCs w:val="28"/>
        </w:rPr>
        <w:br/>
      </w:r>
      <w:r w:rsidRPr="00DD0BBF">
        <w:rPr>
          <w:rFonts w:cs="2  Badr"/>
          <w:sz w:val="28"/>
          <w:szCs w:val="28"/>
          <w:rtl/>
        </w:rPr>
        <w:t>خطبه فدکیه سخنرانی فاطمه زهرا(س) در مسجد النبی پس از رحلت رسول خدا(ص)، جهت بازپس گرفتن فدک است.</w:t>
      </w:r>
      <w:r>
        <w:rPr>
          <w:rFonts w:cs="2  Badr" w:hint="cs"/>
          <w:sz w:val="28"/>
          <w:szCs w:val="28"/>
          <w:rtl/>
        </w:rPr>
        <w:t xml:space="preserve"> جناب</w:t>
      </w:r>
      <w:r w:rsidRPr="00DD0BBF">
        <w:rPr>
          <w:rFonts w:cs="2  Badr"/>
          <w:sz w:val="28"/>
          <w:szCs w:val="28"/>
          <w:rtl/>
        </w:rPr>
        <w:t xml:space="preserve"> ابوبکر چند روز پس از رسیدن به خلافت‌، اعلام کرد فدک، مِلک شخصی نیست و جزو بیت المال است و نباید در تملک دختر پیامبر بماند؛ به همین جهت عاملانِ فاطمه زهرا(س) را از فدک بیرون کرد. پس از آنکه دادخواهی فاطمه زهرا(س) نزد </w:t>
      </w:r>
      <w:r>
        <w:rPr>
          <w:rFonts w:cs="2  Badr" w:hint="cs"/>
          <w:sz w:val="28"/>
          <w:szCs w:val="28"/>
          <w:rtl/>
        </w:rPr>
        <w:t xml:space="preserve">جناب </w:t>
      </w:r>
      <w:r w:rsidRPr="00DD0BBF">
        <w:rPr>
          <w:rFonts w:cs="2  Badr"/>
          <w:sz w:val="28"/>
          <w:szCs w:val="28"/>
          <w:rtl/>
        </w:rPr>
        <w:t>ابوبکر بی‌نتیجه ماند، دختر پیامبر به مسجد پیامبر رفت و این خطبه را جهت روشن‌کردن ماجرا و بازپس‌گرفتن فدک خواند. فاطمه(س) در این خطبه، بر مالکیتش بر فدک تصریح کرد و حق خود را در پیش روی عموم مردم، از</w:t>
      </w:r>
      <w:r>
        <w:rPr>
          <w:rFonts w:cs="2  Badr" w:hint="cs"/>
          <w:sz w:val="28"/>
          <w:szCs w:val="28"/>
          <w:rtl/>
        </w:rPr>
        <w:t xml:space="preserve"> جناب</w:t>
      </w:r>
      <w:r w:rsidRPr="00DD0BBF">
        <w:rPr>
          <w:rFonts w:cs="2  Badr"/>
          <w:sz w:val="28"/>
          <w:szCs w:val="28"/>
          <w:rtl/>
        </w:rPr>
        <w:t xml:space="preserve"> ابوبکر طلب کرد. متن این خطبه در منابع شیعه و اهل سنت آمده است</w:t>
      </w:r>
      <w:r>
        <w:rPr>
          <w:rFonts w:cs="2  Badr" w:hint="cs"/>
          <w:sz w:val="28"/>
          <w:szCs w:val="28"/>
          <w:rtl/>
        </w:rPr>
        <w:t>.</w:t>
      </w:r>
      <w:r>
        <w:rPr>
          <w:rStyle w:val="FootnoteReference"/>
          <w:rFonts w:cs="2  Badr"/>
          <w:sz w:val="28"/>
          <w:szCs w:val="28"/>
          <w:rtl/>
        </w:rPr>
        <w:footnoteReference w:id="1"/>
      </w:r>
      <w:r>
        <w:rPr>
          <w:rFonts w:cs="2  Badr" w:hint="cs"/>
          <w:sz w:val="28"/>
          <w:szCs w:val="28"/>
          <w:rtl/>
        </w:rPr>
        <w:t xml:space="preserve"> </w:t>
      </w:r>
      <w:r w:rsidRPr="00DD0BBF">
        <w:rPr>
          <w:rFonts w:cs="2  Badr"/>
          <w:sz w:val="28"/>
          <w:szCs w:val="28"/>
          <w:rtl/>
        </w:rPr>
        <w:t>به این خطبه در برخی از منابع عربی و فارسی خطبة اللُمَّة یا خطبه لُمَّه نیز گفته می‌شود</w:t>
      </w:r>
      <w:r w:rsidRPr="00DD0BBF">
        <w:rPr>
          <w:rFonts w:cs="2  Badr"/>
          <w:sz w:val="28"/>
          <w:szCs w:val="28"/>
        </w:rPr>
        <w:t>.</w:t>
      </w:r>
      <w:r w:rsidRPr="00DD0BBF">
        <w:rPr>
          <w:rFonts w:cs="2  Badr"/>
          <w:sz w:val="28"/>
          <w:szCs w:val="28"/>
        </w:rPr>
        <w:br/>
      </w:r>
      <w:r w:rsidRPr="00DD0BBF">
        <w:rPr>
          <w:rFonts w:cs="2  Badr"/>
          <w:sz w:val="28"/>
          <w:szCs w:val="28"/>
        </w:rPr>
        <w:br/>
      </w:r>
      <w:r w:rsidRPr="00DD0BBF">
        <w:rPr>
          <w:rFonts w:cs="2  Badr"/>
          <w:b/>
          <w:bCs/>
          <w:sz w:val="28"/>
          <w:szCs w:val="28"/>
          <w:rtl/>
        </w:rPr>
        <w:t>فدک کجاست؟</w:t>
      </w:r>
      <w:r w:rsidRPr="00DD0BBF">
        <w:rPr>
          <w:rFonts w:cs="2  Badr"/>
          <w:sz w:val="28"/>
          <w:szCs w:val="28"/>
        </w:rPr>
        <w:br/>
      </w:r>
      <w:r w:rsidRPr="00DD0BBF">
        <w:rPr>
          <w:rFonts w:cs="2  Badr"/>
          <w:sz w:val="28"/>
          <w:szCs w:val="28"/>
          <w:rtl/>
        </w:rPr>
        <w:t xml:space="preserve">فدک در زمان حیات پیامبر (ص) دهکده‌ای آباد بود که در نزدیکی خیبر قرار داشت. پس از تصرف قلعه‌های خیبر مردم فدک با پیامبر (ص) صلح کردند و نیمی از دهکده را به او بخشیدند تا بتوانند در زمین‌های خود باقی بمانند. به دلیل آن‌که سایر مسلمانان در فتح این دهکده شرکت نداشتند فدک به حکم قرآن مختص پیامبر (ص) شد و پیامبر (ص) هم درآمد این زمین‌ها را به مستمندان بنی‌هاشم می‌داد و سپس آن را به دستور قرآن (طبق نظر بعضی مفسران بر اساس آیه «وَآتِ ذَا الْقُرْ‌بَی </w:t>
      </w:r>
      <w:r w:rsidRPr="00DD0BBF">
        <w:rPr>
          <w:rFonts w:cs="2  Badr" w:hint="cs"/>
          <w:sz w:val="28"/>
          <w:szCs w:val="28"/>
          <w:rtl/>
        </w:rPr>
        <w:t>حَقَّهُ»</w:t>
      </w:r>
      <w:r w:rsidRPr="00DD0BBF">
        <w:rPr>
          <w:rFonts w:cs="2  Badr"/>
          <w:sz w:val="28"/>
          <w:szCs w:val="28"/>
          <w:rtl/>
        </w:rPr>
        <w:t xml:space="preserve"> </w:t>
      </w:r>
      <w:r w:rsidRPr="00DD0BBF">
        <w:rPr>
          <w:rFonts w:cs="2  Badr" w:hint="cs"/>
          <w:sz w:val="28"/>
          <w:szCs w:val="28"/>
          <w:rtl/>
        </w:rPr>
        <w:t>«و</w:t>
      </w:r>
      <w:r w:rsidRPr="00DD0BBF">
        <w:rPr>
          <w:rFonts w:cs="2  Badr"/>
          <w:sz w:val="28"/>
          <w:szCs w:val="28"/>
          <w:rtl/>
        </w:rPr>
        <w:t xml:space="preserve"> </w:t>
      </w:r>
      <w:r w:rsidRPr="00DD0BBF">
        <w:rPr>
          <w:rFonts w:cs="2  Badr" w:hint="cs"/>
          <w:sz w:val="28"/>
          <w:szCs w:val="28"/>
          <w:rtl/>
        </w:rPr>
        <w:t>حق</w:t>
      </w:r>
      <w:r w:rsidRPr="00DD0BBF">
        <w:rPr>
          <w:rFonts w:cs="2  Badr"/>
          <w:sz w:val="28"/>
          <w:szCs w:val="28"/>
          <w:rtl/>
        </w:rPr>
        <w:t xml:space="preserve"> </w:t>
      </w:r>
      <w:r w:rsidRPr="00DD0BBF">
        <w:rPr>
          <w:rFonts w:cs="2  Badr" w:hint="cs"/>
          <w:sz w:val="28"/>
          <w:szCs w:val="28"/>
          <w:rtl/>
        </w:rPr>
        <w:t>خویشاوند</w:t>
      </w:r>
      <w:r w:rsidRPr="00DD0BBF">
        <w:rPr>
          <w:rFonts w:cs="2  Badr"/>
          <w:sz w:val="28"/>
          <w:szCs w:val="28"/>
          <w:rtl/>
        </w:rPr>
        <w:t xml:space="preserve"> </w:t>
      </w:r>
      <w:r w:rsidRPr="00DD0BBF">
        <w:rPr>
          <w:rFonts w:cs="2  Badr" w:hint="cs"/>
          <w:sz w:val="28"/>
          <w:szCs w:val="28"/>
          <w:rtl/>
        </w:rPr>
        <w:t>را</w:t>
      </w:r>
      <w:r w:rsidRPr="00DD0BBF">
        <w:rPr>
          <w:rFonts w:cs="2  Badr"/>
          <w:sz w:val="28"/>
          <w:szCs w:val="28"/>
          <w:rtl/>
        </w:rPr>
        <w:t xml:space="preserve"> </w:t>
      </w:r>
      <w:r w:rsidRPr="00DD0BBF">
        <w:rPr>
          <w:rFonts w:cs="2  Badr" w:hint="cs"/>
          <w:sz w:val="28"/>
          <w:szCs w:val="28"/>
          <w:rtl/>
        </w:rPr>
        <w:t>به</w:t>
      </w:r>
      <w:r w:rsidRPr="00DD0BBF">
        <w:rPr>
          <w:rFonts w:cs="2  Badr"/>
          <w:sz w:val="28"/>
          <w:szCs w:val="28"/>
          <w:rtl/>
        </w:rPr>
        <w:t xml:space="preserve"> </w:t>
      </w:r>
      <w:r w:rsidRPr="00DD0BBF">
        <w:rPr>
          <w:rFonts w:cs="2  Badr" w:hint="cs"/>
          <w:sz w:val="28"/>
          <w:szCs w:val="28"/>
          <w:rtl/>
        </w:rPr>
        <w:t>او</w:t>
      </w:r>
      <w:r w:rsidRPr="00DD0BBF">
        <w:rPr>
          <w:rFonts w:cs="2  Badr"/>
          <w:sz w:val="28"/>
          <w:szCs w:val="28"/>
          <w:rtl/>
        </w:rPr>
        <w:t xml:space="preserve"> </w:t>
      </w:r>
      <w:r w:rsidRPr="00DD0BBF">
        <w:rPr>
          <w:rFonts w:cs="2  Badr" w:hint="cs"/>
          <w:sz w:val="28"/>
          <w:szCs w:val="28"/>
          <w:rtl/>
        </w:rPr>
        <w:t>بده»</w:t>
      </w:r>
      <w:r w:rsidRPr="00DD0BBF">
        <w:rPr>
          <w:rFonts w:cs="2  Badr"/>
          <w:sz w:val="28"/>
          <w:szCs w:val="28"/>
          <w:rtl/>
        </w:rPr>
        <w:t xml:space="preserve">) </w:t>
      </w:r>
      <w:r w:rsidRPr="00DD0BBF">
        <w:rPr>
          <w:rFonts w:cs="2  Badr" w:hint="cs"/>
          <w:sz w:val="28"/>
          <w:szCs w:val="28"/>
          <w:rtl/>
        </w:rPr>
        <w:t>به</w:t>
      </w:r>
      <w:r w:rsidRPr="00DD0BBF">
        <w:rPr>
          <w:rFonts w:cs="2  Badr"/>
          <w:sz w:val="28"/>
          <w:szCs w:val="28"/>
          <w:rtl/>
        </w:rPr>
        <w:t xml:space="preserve"> </w:t>
      </w:r>
      <w:r w:rsidRPr="00DD0BBF">
        <w:rPr>
          <w:rFonts w:cs="2  Badr" w:hint="cs"/>
          <w:sz w:val="28"/>
          <w:szCs w:val="28"/>
          <w:rtl/>
        </w:rPr>
        <w:t>دخترش</w:t>
      </w:r>
      <w:r w:rsidRPr="00DD0BBF">
        <w:rPr>
          <w:rFonts w:cs="2  Badr"/>
          <w:sz w:val="28"/>
          <w:szCs w:val="28"/>
          <w:rtl/>
        </w:rPr>
        <w:t xml:space="preserve"> </w:t>
      </w:r>
      <w:r w:rsidRPr="00DD0BBF">
        <w:rPr>
          <w:rFonts w:cs="2  Badr" w:hint="cs"/>
          <w:sz w:val="28"/>
          <w:szCs w:val="28"/>
          <w:rtl/>
        </w:rPr>
        <w:t>حضرت</w:t>
      </w:r>
      <w:r w:rsidRPr="00DD0BBF">
        <w:rPr>
          <w:rFonts w:cs="2  Badr"/>
          <w:sz w:val="28"/>
          <w:szCs w:val="28"/>
          <w:rtl/>
        </w:rPr>
        <w:t xml:space="preserve"> </w:t>
      </w:r>
      <w:r w:rsidRPr="00DD0BBF">
        <w:rPr>
          <w:rFonts w:cs="2  Badr" w:hint="cs"/>
          <w:sz w:val="28"/>
          <w:szCs w:val="28"/>
          <w:rtl/>
        </w:rPr>
        <w:t>فاطمه</w:t>
      </w:r>
      <w:r w:rsidRPr="00DD0BBF">
        <w:rPr>
          <w:rFonts w:cs="2  Badr"/>
          <w:sz w:val="28"/>
          <w:szCs w:val="28"/>
          <w:rtl/>
        </w:rPr>
        <w:t xml:space="preserve"> (</w:t>
      </w:r>
      <w:r w:rsidRPr="00DD0BBF">
        <w:rPr>
          <w:rFonts w:cs="2  Badr" w:hint="cs"/>
          <w:sz w:val="28"/>
          <w:szCs w:val="28"/>
          <w:rtl/>
        </w:rPr>
        <w:t>س</w:t>
      </w:r>
      <w:r w:rsidRPr="00DD0BBF">
        <w:rPr>
          <w:rFonts w:cs="2  Badr"/>
          <w:sz w:val="28"/>
          <w:szCs w:val="28"/>
          <w:rtl/>
        </w:rPr>
        <w:t xml:space="preserve">) </w:t>
      </w:r>
      <w:r w:rsidRPr="00DD0BBF">
        <w:rPr>
          <w:rFonts w:cs="2  Badr" w:hint="cs"/>
          <w:sz w:val="28"/>
          <w:szCs w:val="28"/>
          <w:rtl/>
        </w:rPr>
        <w:t>بخشید</w:t>
      </w:r>
      <w:r w:rsidRPr="00DD0BBF">
        <w:rPr>
          <w:rFonts w:cs="2  Badr"/>
          <w:sz w:val="28"/>
          <w:szCs w:val="28"/>
        </w:rPr>
        <w:t>.</w:t>
      </w:r>
      <w:r w:rsidRPr="00DD0BBF">
        <w:rPr>
          <w:rFonts w:cs="2  Badr"/>
          <w:sz w:val="28"/>
          <w:szCs w:val="28"/>
        </w:rPr>
        <w:br/>
      </w:r>
      <w:r w:rsidRPr="00DD0BBF">
        <w:rPr>
          <w:rFonts w:cs="2  Badr"/>
          <w:sz w:val="28"/>
          <w:szCs w:val="28"/>
        </w:rPr>
        <w:br/>
      </w:r>
      <w:r w:rsidRPr="00563BA0">
        <w:rPr>
          <w:rFonts w:cs="2  Badr"/>
          <w:b/>
          <w:bCs/>
          <w:sz w:val="32"/>
          <w:szCs w:val="32"/>
          <w:rtl/>
        </w:rPr>
        <w:t>متن و ترجمه خطبه</w:t>
      </w:r>
      <w:r w:rsidR="00563BA0" w:rsidRPr="00563BA0">
        <w:rPr>
          <w:rFonts w:cs="2  Badr" w:hint="cs"/>
          <w:b/>
          <w:bCs/>
          <w:sz w:val="32"/>
          <w:szCs w:val="32"/>
          <w:rtl/>
        </w:rPr>
        <w:t xml:space="preserve"> حضرت</w:t>
      </w:r>
      <w:r w:rsidRPr="00563BA0">
        <w:rPr>
          <w:rFonts w:cs="2  Badr"/>
          <w:b/>
          <w:bCs/>
          <w:sz w:val="32"/>
          <w:szCs w:val="32"/>
          <w:rtl/>
        </w:rPr>
        <w:t xml:space="preserve"> فاطمه زهرا(س</w:t>
      </w:r>
      <w:r w:rsidR="00563BA0" w:rsidRPr="00563BA0">
        <w:rPr>
          <w:rFonts w:cs="2  Badr" w:hint="cs"/>
          <w:b/>
          <w:bCs/>
          <w:sz w:val="32"/>
          <w:szCs w:val="32"/>
          <w:rtl/>
        </w:rPr>
        <w:t>لام الله علیها</w:t>
      </w:r>
      <w:r w:rsidR="00C4733F" w:rsidRPr="00563BA0">
        <w:rPr>
          <w:rFonts w:cs="2  Badr" w:hint="cs"/>
          <w:b/>
          <w:bCs/>
          <w:sz w:val="32"/>
          <w:szCs w:val="32"/>
          <w:rtl/>
        </w:rPr>
        <w:t>)</w:t>
      </w:r>
      <w:r w:rsidRPr="00DD0BBF">
        <w:rPr>
          <w:rFonts w:cs="2  Badr"/>
          <w:sz w:val="28"/>
          <w:szCs w:val="28"/>
        </w:rPr>
        <w:br/>
      </w:r>
      <w:r w:rsidRPr="00DD0BBF">
        <w:rPr>
          <w:rFonts w:cs="2  Badr"/>
          <w:sz w:val="28"/>
          <w:szCs w:val="28"/>
          <w:rtl/>
        </w:rPr>
        <w:t>هن</w:t>
      </w:r>
      <w:bookmarkStart w:id="0" w:name="_GoBack"/>
      <w:bookmarkEnd w:id="0"/>
      <w:r w:rsidRPr="00DD0BBF">
        <w:rPr>
          <w:rFonts w:cs="2  Badr"/>
          <w:sz w:val="28"/>
          <w:szCs w:val="28"/>
          <w:rtl/>
        </w:rPr>
        <w:t>گامی که</w:t>
      </w:r>
      <w:r w:rsidR="00C4733F">
        <w:rPr>
          <w:rFonts w:cs="2  Badr" w:hint="cs"/>
          <w:sz w:val="28"/>
          <w:szCs w:val="28"/>
          <w:rtl/>
        </w:rPr>
        <w:t xml:space="preserve"> جناب </w:t>
      </w:r>
      <w:r w:rsidRPr="00DD0BBF">
        <w:rPr>
          <w:rFonts w:cs="2  Badr"/>
          <w:sz w:val="28"/>
          <w:szCs w:val="28"/>
          <w:rtl/>
        </w:rPr>
        <w:t xml:space="preserve"> ابوبکر و</w:t>
      </w:r>
      <w:r w:rsidR="00C4733F">
        <w:rPr>
          <w:rFonts w:cs="2  Badr" w:hint="cs"/>
          <w:sz w:val="28"/>
          <w:szCs w:val="28"/>
          <w:rtl/>
        </w:rPr>
        <w:t xml:space="preserve"> </w:t>
      </w:r>
      <w:r w:rsidR="00C4733F">
        <w:rPr>
          <w:rFonts w:cs="2  Badr" w:hint="cs"/>
          <w:sz w:val="28"/>
          <w:szCs w:val="28"/>
          <w:rtl/>
        </w:rPr>
        <w:t xml:space="preserve">جناب </w:t>
      </w:r>
      <w:r w:rsidR="00C4733F" w:rsidRPr="00DD0BBF">
        <w:rPr>
          <w:rFonts w:cs="2  Badr"/>
          <w:sz w:val="28"/>
          <w:szCs w:val="28"/>
          <w:rtl/>
        </w:rPr>
        <w:t xml:space="preserve"> </w:t>
      </w:r>
      <w:r w:rsidRPr="00DD0BBF">
        <w:rPr>
          <w:rFonts w:cs="2  Badr"/>
          <w:sz w:val="28"/>
          <w:szCs w:val="28"/>
          <w:rtl/>
        </w:rPr>
        <w:t xml:space="preserve">عمر تصمیم گرفتند فدک را از حضرت فاطمه (س) بگیرند و این خبر به ایشان رسید، لباس به تن کرده و چادر بر سر نهاد و با گروهی از زنان فامیل و خدمتکاران خود به سوی مسجد روانه شد در حالیکه چادرش به زمین کشیده می‌شد. در حالیکه راه رفتن او همانند راه رفتن پیامبر خدا بود بر </w:t>
      </w:r>
      <w:r w:rsidR="00C4733F">
        <w:rPr>
          <w:rFonts w:cs="2  Badr" w:hint="cs"/>
          <w:sz w:val="28"/>
          <w:szCs w:val="28"/>
          <w:rtl/>
        </w:rPr>
        <w:t xml:space="preserve">جناب </w:t>
      </w:r>
      <w:r w:rsidR="00C4733F" w:rsidRPr="00DD0BBF">
        <w:rPr>
          <w:rFonts w:cs="2  Badr"/>
          <w:sz w:val="28"/>
          <w:szCs w:val="28"/>
          <w:rtl/>
        </w:rPr>
        <w:t xml:space="preserve"> </w:t>
      </w:r>
      <w:r w:rsidRPr="00DD0BBF">
        <w:rPr>
          <w:rFonts w:cs="2  Badr"/>
          <w:sz w:val="28"/>
          <w:szCs w:val="28"/>
          <w:rtl/>
        </w:rPr>
        <w:t xml:space="preserve">ابوبکر که در میان عده‌ای از مهاجرین و انصار و غیر آنان </w:t>
      </w:r>
      <w:r w:rsidRPr="00DD0BBF">
        <w:rPr>
          <w:rFonts w:cs="2  Badr"/>
          <w:sz w:val="28"/>
          <w:szCs w:val="28"/>
          <w:rtl/>
        </w:rPr>
        <w:lastRenderedPageBreak/>
        <w:t>نشسته بود وارد شد، بین او و دیگران پرده‌ای آویختند، آنگاه ناله‌ای جانسوز از دل برآورد که همه مردم به گریه افتادند و مجلس و مسجد به سختی به جنبش درآمد. سپس لحظه‌ای سکوت کرد تا همهمه مردم خاموش و گریه آنان ساکت شد و جوش و خروش ایشان آرام یافت، آنگاه کلامش را با حمد و ثنای الهی آغاز فرمود و درود بر رسول خدا فرستاد، در اینجا دوباره صدای گریه مردم برخاست، وقتی سکوت برقرار شد، کلام خویش را دنبال کرد و فرمود</w:t>
      </w:r>
      <w:r w:rsidRPr="00DD0BBF">
        <w:rPr>
          <w:rFonts w:cs="2  Badr"/>
          <w:sz w:val="28"/>
          <w:szCs w:val="28"/>
        </w:rPr>
        <w:t>:</w:t>
      </w:r>
    </w:p>
    <w:p w:rsidR="00DD0BBF" w:rsidRPr="00DD0BBF" w:rsidRDefault="00DD0BBF" w:rsidP="00563BA0">
      <w:pPr>
        <w:bidi/>
        <w:ind w:left="-90"/>
        <w:rPr>
          <w:rFonts w:cs="2  Badr"/>
          <w:sz w:val="28"/>
          <w:szCs w:val="28"/>
        </w:rPr>
      </w:pPr>
      <w:r w:rsidRPr="00DD0BBF">
        <w:rPr>
          <w:rFonts w:cs="2  Badr"/>
          <w:sz w:val="28"/>
          <w:szCs w:val="28"/>
        </w:rPr>
        <w:br/>
      </w:r>
      <w:r w:rsidRPr="00DD0BBF">
        <w:rPr>
          <w:rFonts w:cs="2  Badr"/>
          <w:sz w:val="28"/>
          <w:szCs w:val="28"/>
          <w:rtl/>
        </w:rPr>
        <w:t>اَلْحَمْدُللَّـهِ عَلی ما اَنْعَمَ، وَ لَهُ الشُّكْرُ عَلی ما اَلْهَمَ، وَ الثَّناءُ بِما قَدَّمَ، مِنْ عُمُومِ نِعَمٍ اِبْتَدَاَها، وَ سُبُوغِ الاءٍ اَسْداها، وَ تَمامِ مِنَنٍ اَوْلاها، جَمَّ عَنِ الْاِحْصاءِ عَدَدُها، وَ نَأی عَنِ الْجَزاءِ اَمَدُها، وَ تَفاوَتَ عَنِ الْاِدْراكِ اَبَدُها، وَ نَدَبَهُمْ لاِسْتِزادَتِها بِالشُّكْرِ لاِتِّصالِها، وَ اسْتَحْمَدَ اِلَی الْخَلائِقِ بِاِجْزالِها، وَ ثَنی بِالنَّدْبِ اِلی اَمْثالِها</w:t>
      </w:r>
      <w:r w:rsidRPr="00DD0BBF">
        <w:rPr>
          <w:rFonts w:cs="2  Badr"/>
          <w:sz w:val="28"/>
          <w:szCs w:val="28"/>
        </w:rPr>
        <w:t>.</w:t>
      </w:r>
      <w:r w:rsidRPr="00DD0BBF">
        <w:rPr>
          <w:rFonts w:cs="2  Badr"/>
          <w:sz w:val="28"/>
          <w:szCs w:val="28"/>
        </w:rPr>
        <w:br/>
      </w:r>
      <w:r w:rsidRPr="00DD0BBF">
        <w:rPr>
          <w:rFonts w:cs="2  Badr"/>
          <w:sz w:val="28"/>
          <w:szCs w:val="28"/>
          <w:rtl/>
        </w:rPr>
        <w:t>حمد و سپاس خدای را برآنچه ارزانی داشت، و شکر او را در آنچه الهام فرمود، و ثنا و شکر بر او بر آنچه پیش فرستاد، از نعمتهای فراوانی که خلق فرمود و عطایای گسترده‌ای که اعطا کرد، و منّتهای بیشماری که ارزانی داشت، نهایت آن از پاداش فراتر، و دامنه آن تا ابد از ادراک دورتر است، و مردمان را فراخواند، تا با شکرگذاری آنها نعمتها را زیاده گرداند، و با گستردگی آنها مردم را به سپاسگزاری خود متوجّه ساخت، و با دعوت نمودن به این نعمتها آنها را دو چندان کرد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وَ اَشْهَدُ اَنْ لااِلهَ اِلاَّ اللَّـهُ وَحْدَهُ لاشَریكَ لَهُ، كَلِمَةٌ جَعَلَ الْاِخْلاصَ تَأْویلَها، وَ ضَمَّنَ الْقُلُوبَ مَوْصُولَها، وَ اَنارَ فِی التَّفَكُّرِ مَعْقُولَها، الْمُمْتَنِعُ عَنِ الْاَبْصارِ رُؤْیتُهُ، وَ مِنَ الْاَلْسُنِ صِفَتُهُ، وَ مِنَ الْاَوْهامِ كَیفِیتُهُ</w:t>
      </w:r>
      <w:r w:rsidRPr="00DD0BBF">
        <w:rPr>
          <w:rFonts w:cs="2  Badr"/>
          <w:sz w:val="28"/>
          <w:szCs w:val="28"/>
        </w:rPr>
        <w:t>.</w:t>
      </w:r>
      <w:r w:rsidRPr="00DD0BBF">
        <w:rPr>
          <w:rFonts w:cs="2  Badr"/>
          <w:sz w:val="28"/>
          <w:szCs w:val="28"/>
        </w:rPr>
        <w:br/>
      </w:r>
      <w:r w:rsidRPr="00DD0BBF">
        <w:rPr>
          <w:rFonts w:cs="2  Badr"/>
          <w:sz w:val="28"/>
          <w:szCs w:val="28"/>
          <w:rtl/>
        </w:rPr>
        <w:t>اِبْتَدَعَ الْاَشْیاءَ لامِنْ شَیءٍ كانَ قَبْلَها، وَ اَنْشَاَها بِلاَاحْتِذاءِ اَمْثِلَةٍ اِمْتَثَلَها، كَوَّنَها بِقُدْرَتِهِ وَ ذَرَأَها بِمَشِیتِهِ، مِنْ غَیرِ حاجَةٍ مِنْهُ اِلی تَكْوینِها، وَ لافائِدَةٍ لَهُ فی تَصْویرِها، اِلاَّ تَثْبیتاً لِحِكْمَتِهِ وَ تَنْبیهاً عَلی طاعَتِهِ، وَ اِظْهاراً لِقُدْرَتِهِ وَ تَعَبُّداً لِبَرِیتِهِ، وَ اِعْزازاً لِدَعْوَتِهِ، ثُمَّ جَعَلَ الثَّوابَ عَلی طاعَتِهِ، وَ وَضَعَ الْعِقابَ عَلی مَعْصِیتِهِ، ذِیادَةً لِعِبادِهِ مِنْ نِقْمَتِهِ وَ حِیاشَةً لَهُمْ اِلی جَنَّتِهِ</w:t>
      </w:r>
      <w:r w:rsidRPr="00DD0BBF">
        <w:rPr>
          <w:rFonts w:cs="2  Badr"/>
          <w:sz w:val="28"/>
          <w:szCs w:val="28"/>
        </w:rPr>
        <w:t>.</w:t>
      </w:r>
      <w:r w:rsidRPr="00DD0BBF">
        <w:rPr>
          <w:rFonts w:cs="2  Badr"/>
          <w:sz w:val="28"/>
          <w:szCs w:val="28"/>
        </w:rPr>
        <w:br/>
      </w:r>
      <w:r w:rsidRPr="00DD0BBF">
        <w:rPr>
          <w:rFonts w:cs="2  Badr"/>
          <w:sz w:val="28"/>
          <w:szCs w:val="28"/>
          <w:rtl/>
        </w:rPr>
        <w:t>و گواهی می‌دهم که معبودی جز خداوند نیست و شریکی ندارد، که این امر بزرگی است که اخلاص را تأویل آن و قلوب را متضمّن وصل آن ساخت، و در پیشگاه تفکر و اندیشه شناخت آن را آسان نمود، خداوندی که چشمها از دیدنش بازمانده، و زبانها از وصفش ناتوان، و اوهام و خیالات از درک او عاجز می‌باشند</w:t>
      </w:r>
      <w:r w:rsidRPr="00DD0BBF">
        <w:rPr>
          <w:rFonts w:cs="2  Badr"/>
          <w:sz w:val="28"/>
          <w:szCs w:val="28"/>
        </w:rPr>
        <w:t>.</w:t>
      </w:r>
      <w:r w:rsidRPr="00DD0BBF">
        <w:rPr>
          <w:rFonts w:cs="2  Badr"/>
          <w:sz w:val="28"/>
          <w:szCs w:val="28"/>
        </w:rPr>
        <w:br/>
      </w:r>
      <w:r w:rsidRPr="00DD0BBF">
        <w:rPr>
          <w:rFonts w:cs="2  Badr"/>
          <w:sz w:val="28"/>
          <w:szCs w:val="28"/>
          <w:rtl/>
        </w:rPr>
        <w:t>موجودات را خلق فرمود بدون آنکه از ماده‌ای موجود شوند، و آنها را پدید آورد بدون آنکه از قالبی تبعیت کنند، آنها را به قدرت خویش ایجاد و به مشیتش پدید آورد، بیآنکه در ساختن آنها نیازی داشته و در تصویرگری آنها فائده‌ای برایش وجود داشته باشد، جز تثبیت حکمتش و آگاهی بر طاعتش، واظهار قدرت خود،و شناسائی راه عبودیت و گرامی داشت دعوتش، آنگاه بر طاعتش پاداش و بر معصیتش عقاب مقرر داشت، تا بندگانش را از نقمتش بازدارد و آنان را بسوی بهشتش رهنمون گردد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lastRenderedPageBreak/>
        <w:t>وَ اَشْهَدُ اَنَّ اَبی مُحَمَّداً عَبْدُهُ وَ رَسُولُهُ، اِخْتارَهُ قَبْلَ اَنْ اَرْسَلَهُ، وَ سَمَّاهُ قَبْلَ اَنْ اِجْتَباهُ، وَ اصْطَفاهُ قَبْلَ اَنْ اِبْتَعَثَهُ، اِذ الْخَلائِقُ بِالْغَیبِ مَكْنُونَةٌ، وَ بِسَتْرِ الْاَهاویلِ مَصُونَةٌ، وَ بِنِهایةِ الْعَدَمِ مَقْرُونَةٌ، عِلْماً مِنَ اللَّـهِ تَعالی بِمائِلِ الْاُمُورِ، وَ اِحاطَةً بِحَوادِثِ الدُّهُورِ، وَ مَعْرِفَةً بِمَواقِعِ الْاُمُورِ</w:t>
      </w:r>
      <w:r w:rsidRPr="00DD0BBF">
        <w:rPr>
          <w:rFonts w:cs="2  Badr"/>
          <w:sz w:val="28"/>
          <w:szCs w:val="28"/>
        </w:rPr>
        <w:t>.</w:t>
      </w:r>
      <w:r w:rsidRPr="00DD0BBF">
        <w:rPr>
          <w:rFonts w:cs="2  Badr"/>
          <w:sz w:val="28"/>
          <w:szCs w:val="28"/>
        </w:rPr>
        <w:br/>
      </w:r>
      <w:r w:rsidRPr="00DD0BBF">
        <w:rPr>
          <w:rFonts w:cs="2  Badr"/>
          <w:sz w:val="28"/>
          <w:szCs w:val="28"/>
          <w:rtl/>
        </w:rPr>
        <w:t>و گواهی میدهم که پدرم محمّد بنده و فرستاده اوست، که قبل از فرستاده شدن او را انتخاب، و قبل از برگزیدن نام پیامبری بر او نهاد، و قبل از مبعوث شدن او را برانگیخت، آن هنگام که مخلوقات در حجاب غیبت بوده، و در نهایت تاریکی‌ها بسر برده، و در سر حد عدم و نیستی قرار داشتند، او را برانگیخت بخاطر علمش به عواقب کارها، و احاطه‌اش به حوادث زمان، و شناسائی کاملش به وقوع مقدّرات</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اِبْتَعَثَهُ اللَّـهُ اِتْماماً لِاَمْرِهِ، وَ عَزیمَةً عَلی اِمْضاءِ حُكْمِهِ، وَ اِنْفاذاً لِمَقادیرِ رَحْمَتِهِ، فَرَأَی الْاُمَمَ فِرَقاً فی اَدْیانِها، عُكَّفاً عَلی نیرانِها، عابِدَةً لِاَوْثانِها، مُنْكِرَةً للَّـهِ مَعَ عِرْفانِها</w:t>
      </w:r>
      <w:r w:rsidRPr="00DD0BBF">
        <w:rPr>
          <w:rFonts w:cs="2  Badr"/>
          <w:sz w:val="28"/>
          <w:szCs w:val="28"/>
        </w:rPr>
        <w:t>.</w:t>
      </w:r>
      <w:r w:rsidRPr="00DD0BBF">
        <w:rPr>
          <w:rFonts w:cs="2  Badr"/>
          <w:sz w:val="28"/>
          <w:szCs w:val="28"/>
        </w:rPr>
        <w:br/>
      </w:r>
      <w:r w:rsidRPr="00DD0BBF">
        <w:rPr>
          <w:rFonts w:cs="2  Badr"/>
          <w:sz w:val="28"/>
          <w:szCs w:val="28"/>
          <w:rtl/>
        </w:rPr>
        <w:t>فَاَنارَ اللَّـهُ بِاَبیمُحَمَّدٍ صَلَّی اللَّـهُ عَلَیهِ و الِهِ ظُلَمَها، وَ كَشَفَ عَنِ الْقُلُوبِ بُهَمَها، وَ جَلی عَنِ الْاَبْصارِ غُمَمَها، وَ قامَ فِی النَّاسِ بِالْهِدایةِ، فَاَنْقَذَهُمْ مِنَ الْغِوایةِ، وَ بَصَّرَهُمْ مِنَ الْعِمایةِ، وَ هَداهُمْ اِلَی الدّینِ الْقَویمِ، وَ دَعاهُمْ اِلَی الطَّریقِ الْمُسْتَقیمِ</w:t>
      </w:r>
      <w:r w:rsidRPr="00DD0BBF">
        <w:rPr>
          <w:rFonts w:cs="2  Badr"/>
          <w:sz w:val="28"/>
          <w:szCs w:val="28"/>
        </w:rPr>
        <w:t>.</w:t>
      </w:r>
      <w:r w:rsidRPr="00DD0BBF">
        <w:rPr>
          <w:rFonts w:cs="2  Badr"/>
          <w:sz w:val="28"/>
          <w:szCs w:val="28"/>
        </w:rPr>
        <w:br/>
      </w:r>
      <w:r w:rsidRPr="00DD0BBF">
        <w:rPr>
          <w:rFonts w:cs="2  Badr"/>
          <w:sz w:val="28"/>
          <w:szCs w:val="28"/>
          <w:rtl/>
        </w:rPr>
        <w:t>ثُمَّ قَبَضَهُ اللَّـهُ اِلَیهِ قَبْضَ رَأْفَةٍ وَ اخْتِیارٍ، وَ رَغْبَةٍ وَ ایثارٍ، فَمُحَمَّدٌ صَلَّی اللَّـهُ عَلَیهِ و الِهِ مِنْ تَعَبِ هذِهِ الدَّارِ فی راحَةٍ، قَدْ حُفَّ بِالْمَلائِكَةِ الْاَبْرارِ وَ رِضْوانِ الرَّبِّ الْغَفَّارِ، وَ مُجاوَرَةِ الْمَلِكِ الْجَبَّارِ، صَلَّی اللَّـهُ عَلی أَبی نَبِیهِ وَ اَمینِهِ وَ خِیرَتِهِ مِنَ الْخَلْقِ وَ صَفِیهِ، وَ السَّلامُ عَلَیهِ وَ رَحْمَةُاللَّـهِ وَ بَرَكاتُهُ. ثم التفت الی اهل المجلس و قالت</w:t>
      </w:r>
      <w:r w:rsidRPr="00DD0BBF">
        <w:rPr>
          <w:rFonts w:cs="2  Badr"/>
          <w:sz w:val="28"/>
          <w:szCs w:val="28"/>
        </w:rPr>
        <w:t>:</w:t>
      </w:r>
      <w:r w:rsidRPr="00DD0BBF">
        <w:rPr>
          <w:rFonts w:cs="2  Badr"/>
          <w:sz w:val="28"/>
          <w:szCs w:val="28"/>
        </w:rPr>
        <w:br/>
      </w:r>
      <w:r w:rsidRPr="00DD0BBF">
        <w:rPr>
          <w:rFonts w:cs="2  Badr"/>
          <w:sz w:val="28"/>
          <w:szCs w:val="28"/>
          <w:rtl/>
        </w:rPr>
        <w:t>او را برانگیخت تا امرش را کامل و حکم قطعیاش را امضا و مقدّراتش را اجرا نماید، و آن حضرت امّتها را دید که در آئینه‌ای مختلفی قرار داشته، و در پیشگاه آتشهای افروخته معتکف و بتهای تراشیده شده را پرستنده، و خداوندی که شناخت آن در فطرتشان قرار دارد را منکرند</w:t>
      </w:r>
      <w:r w:rsidRPr="00DD0BBF">
        <w:rPr>
          <w:rFonts w:cs="2  Badr"/>
          <w:sz w:val="28"/>
          <w:szCs w:val="28"/>
        </w:rPr>
        <w:t>.</w:t>
      </w:r>
      <w:r w:rsidRPr="00DD0BBF">
        <w:rPr>
          <w:rFonts w:cs="2  Badr"/>
          <w:sz w:val="28"/>
          <w:szCs w:val="28"/>
        </w:rPr>
        <w:br/>
      </w:r>
      <w:r w:rsidRPr="00DD0BBF">
        <w:rPr>
          <w:rFonts w:cs="2  Badr"/>
          <w:sz w:val="28"/>
          <w:szCs w:val="28"/>
          <w:rtl/>
        </w:rPr>
        <w:t>پس خدای بزرگ بوسیله پدرم محمد صلی اللَّه علیه و آله تاریکیهای آن را روشن، و مشکلات قلبها را برطرف، و موانع رؤیت دیده‌ها را از میان برداشت، و با هدایت در میان مردم قیام کرده و آنان را از گمراهی رهانید، و بینایشان کرده،و ایشان را به دین استوار و محکم رهنمون شده، و به راه راست دعوت نمود</w:t>
      </w:r>
      <w:r w:rsidRPr="00DD0BBF">
        <w:rPr>
          <w:rFonts w:cs="2  Badr"/>
          <w:sz w:val="28"/>
          <w:szCs w:val="28"/>
        </w:rPr>
        <w:t>.</w:t>
      </w:r>
      <w:r w:rsidRPr="00DD0BBF">
        <w:rPr>
          <w:rFonts w:cs="2  Badr"/>
          <w:sz w:val="28"/>
          <w:szCs w:val="28"/>
        </w:rPr>
        <w:br/>
      </w:r>
      <w:r w:rsidRPr="00DD0BBF">
        <w:rPr>
          <w:rFonts w:cs="2  Badr"/>
          <w:sz w:val="28"/>
          <w:szCs w:val="28"/>
          <w:rtl/>
        </w:rPr>
        <w:t>تا هنگامی که خداوند او را بسوی خود فراخواند، فراخواندنی از روی مهربانی و آزادی و رغبت و میل، پس آن حضرت از رنج این دنیا در آسایش بوده، و فرشتگان نیکوکار در گرداگرد او قرار داشته، و خشنودی پروردگار آمرزنده او را فراگرفته، و در جوار رحمت او قرار دارد، پس درود خدا بر پدرم، پیامبر و امینش و بهترین خلق و برگزیدهاش باد، و سلام و رحمت و برکات الهی براو باد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آنگاه حضرت فاطمه علیهاالسلام رو به مردم كرده و فرمود</w:t>
      </w:r>
      <w:r w:rsidRPr="00DD0BBF">
        <w:rPr>
          <w:rFonts w:cs="2  Badr"/>
          <w:sz w:val="28"/>
          <w:szCs w:val="28"/>
        </w:rPr>
        <w:t>:</w:t>
      </w:r>
      <w:r w:rsidRPr="00DD0BBF">
        <w:rPr>
          <w:rFonts w:cs="2  Badr"/>
          <w:sz w:val="28"/>
          <w:szCs w:val="28"/>
        </w:rPr>
        <w:br/>
      </w:r>
      <w:r w:rsidRPr="00DD0BBF">
        <w:rPr>
          <w:rFonts w:cs="2  Badr"/>
          <w:sz w:val="28"/>
          <w:szCs w:val="28"/>
          <w:rtl/>
        </w:rPr>
        <w:t xml:space="preserve">اَنْتُمْ عِبادَ اللَّـهِ نُصُبُ اَمْرِهِ وَ نَهْیهِ، وَ حَمَلَةُ دینِهِ وَ وَحْیهِ، وَ اُمَناءُ اللَّـهِ عَلی اَنْفُسِكُمْ، وَ بُلَغاؤُهُ اِلَی الْاُمَمِ، زَعیمُ حَقٍّ لَهُ فیكُمْ، وَ عَهْدٍ قَدَّمَهُ </w:t>
      </w:r>
      <w:r w:rsidRPr="00DD0BBF">
        <w:rPr>
          <w:rFonts w:cs="2  Badr"/>
          <w:sz w:val="28"/>
          <w:szCs w:val="28"/>
          <w:rtl/>
        </w:rPr>
        <w:lastRenderedPageBreak/>
        <w:t>اِلَیكُمْ، وَ بَقِیةٍ اِسْتَخْلَفَها عَلَیكُمْ</w:t>
      </w:r>
      <w:r w:rsidRPr="00DD0BBF">
        <w:rPr>
          <w:rFonts w:cs="2  Badr"/>
          <w:sz w:val="28"/>
          <w:szCs w:val="28"/>
        </w:rPr>
        <w:t>:</w:t>
      </w:r>
      <w:r w:rsidRPr="00DD0BBF">
        <w:rPr>
          <w:rFonts w:cs="2  Badr"/>
          <w:sz w:val="28"/>
          <w:szCs w:val="28"/>
        </w:rPr>
        <w:br/>
      </w:r>
      <w:r w:rsidRPr="00DD0BBF">
        <w:rPr>
          <w:rFonts w:cs="2  Badr"/>
          <w:sz w:val="28"/>
          <w:szCs w:val="28"/>
          <w:rtl/>
        </w:rPr>
        <w:t>كِتابُ اللَّـهِ النَّاطِقُ وَ الْقُرْانُ الصَّادِقُ، و النُّورُ السَّاطِعُ وَ الضِّیاءُ اللاَّمِعُ، بَینَةً بَصائِرُهُ، مُنْكَشِفَةً سَرائِرُهُ، مُنْجَلِیةً ظَواهِرُهُ، مُغْتَبِطَةً بِهِ اَشْیاعُهُ، قائِداً اِلَی الرِّضْوانِ اِتِّباعُهُ، مُؤَدٍّ اِلَی النَّجاةِ اسْتِماعُهُ، بِهِ تُنالُ حُجَجُ اللَّـهِ الْمُنَوَّرَةُ، وَ عَزائِمُهُ الْمُفَسَّرَةُ، وَ مَحارِمُهُ الْمُحَذَّرَةُ، وَ بَیناتُهُ الْجالِیةُ، وَ بَراهینُهُ الْكافِیةُ، وَ فَضائِلُهُ الْمَنْدُوبَةُ، وَ رُخَصُهُ الْمَوْهُوبَةُ، وَ شَرائِعُهُ الْمَكْتُوبَةُ</w:t>
      </w:r>
      <w:r w:rsidRPr="00DD0BBF">
        <w:rPr>
          <w:rFonts w:cs="2  Badr"/>
          <w:sz w:val="28"/>
          <w:szCs w:val="28"/>
        </w:rPr>
        <w:t>.</w:t>
      </w:r>
      <w:r w:rsidRPr="00DD0BBF">
        <w:rPr>
          <w:rFonts w:cs="2  Badr"/>
          <w:sz w:val="28"/>
          <w:szCs w:val="28"/>
        </w:rPr>
        <w:br/>
      </w:r>
      <w:r w:rsidRPr="00DD0BBF">
        <w:rPr>
          <w:rFonts w:cs="2  Badr"/>
          <w:sz w:val="28"/>
          <w:szCs w:val="28"/>
          <w:rtl/>
        </w:rPr>
        <w:t>شما‌ ای بندگان خدا پرچمداران امر و نهی او، و حاملان دین و وحی او، و امینهای خدا بر یکدیگر، و مبلّغان او بسوی امّت‌هایید، زمامدار حق در میان شما بوده، و پیمانی است که از پیشاپیش بسوی تو فرستاده، و باقیمانده‌ای است که برای شما باقی گذارده است</w:t>
      </w:r>
      <w:r w:rsidRPr="00DD0BBF">
        <w:rPr>
          <w:rFonts w:cs="2  Badr"/>
          <w:sz w:val="28"/>
          <w:szCs w:val="28"/>
        </w:rPr>
        <w:t>:</w:t>
      </w:r>
      <w:r w:rsidRPr="00DD0BBF">
        <w:rPr>
          <w:rFonts w:cs="2  Badr"/>
          <w:sz w:val="28"/>
          <w:szCs w:val="28"/>
        </w:rPr>
        <w:br/>
      </w:r>
      <w:r w:rsidRPr="00DD0BBF">
        <w:rPr>
          <w:rFonts w:cs="2  Badr"/>
          <w:sz w:val="28"/>
          <w:szCs w:val="28"/>
          <w:rtl/>
        </w:rPr>
        <w:t>آن کتاب گویای الهی و قرآن راستگو و نور فروزان و شعاع درخشان است، که بیان و حجّته‌ای آن روشن، اسرار باطنی آن آشکار، ظواهر آن جلوهگر میباشد، پیروان آن مورد غبطه جهانیان بوده، و تبعیت از او خشنودی الهی را باعث می‌گردد، و شنیدن آن راه نجات است. بوسیله آن میتوان به حجّته‌ای نورانی الهی، و واجباتی که تفسیر شده، و محرّماتی که از ارتکاب آن منع گردیده، و نیز به گواهی‌های جلوه‌گرش و برهان‌های کافی‌اش و فضائل پسندیده‌اش، و رخصت‌های بخشیده شده‌اش و قوانین واجبش دست یافت</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فَجَعَلَ اللَّـهُ الْایمانَ تَطْهیراً لَكُمْ مِنَ الشِّرْكِ، وَ الصَّلاةَ تَنْزیهاً لَكُمْ عَنِ الْكِبْرِ،</w:t>
      </w:r>
      <w:r w:rsidRPr="00DD0BBF">
        <w:rPr>
          <w:rFonts w:cs="2  Badr"/>
          <w:sz w:val="28"/>
          <w:szCs w:val="28"/>
        </w:rPr>
        <w:br/>
      </w:r>
      <w:r w:rsidRPr="00DD0BBF">
        <w:rPr>
          <w:rFonts w:cs="2  Badr"/>
          <w:sz w:val="28"/>
          <w:szCs w:val="28"/>
          <w:rtl/>
        </w:rPr>
        <w:t>وَ الزَّكاةَ تَزْكِیةً لِلنَّفْسِ وَ نِماءً فِی الرِّزْقِ،</w:t>
      </w:r>
      <w:r w:rsidRPr="00DD0BBF">
        <w:rPr>
          <w:rFonts w:cs="2  Badr"/>
          <w:sz w:val="28"/>
          <w:szCs w:val="28"/>
        </w:rPr>
        <w:br/>
      </w:r>
      <w:r w:rsidRPr="00DD0BBF">
        <w:rPr>
          <w:rFonts w:cs="2  Badr"/>
          <w:sz w:val="28"/>
          <w:szCs w:val="28"/>
          <w:rtl/>
        </w:rPr>
        <w:t>وَ الصِّیامَ تَثْبیتاً لِلْاِخْلاصِ، وَ الْحَجَّ تَشْییداً لِلدّینِ، وَ الْعَدْلَ تَنْسیقاً لِلْقُلُوبِ،</w:t>
      </w:r>
      <w:r w:rsidRPr="00DD0BBF">
        <w:rPr>
          <w:rFonts w:cs="2  Badr"/>
          <w:sz w:val="28"/>
          <w:szCs w:val="28"/>
        </w:rPr>
        <w:br/>
      </w:r>
      <w:r w:rsidRPr="00DD0BBF">
        <w:rPr>
          <w:rFonts w:cs="2  Badr"/>
          <w:sz w:val="28"/>
          <w:szCs w:val="28"/>
          <w:rtl/>
        </w:rPr>
        <w:t>وَ طاعَتَنا نِظاماً لِلْمِلَّةِ، وَ اِمامَتَنا اَماناً لِلْفُرْقَةِ،</w:t>
      </w:r>
      <w:r w:rsidRPr="00DD0BBF">
        <w:rPr>
          <w:rFonts w:cs="2  Badr"/>
          <w:sz w:val="28"/>
          <w:szCs w:val="28"/>
        </w:rPr>
        <w:br/>
      </w:r>
      <w:r w:rsidRPr="00DD0BBF">
        <w:rPr>
          <w:rFonts w:cs="2  Badr"/>
          <w:sz w:val="28"/>
          <w:szCs w:val="28"/>
          <w:rtl/>
        </w:rPr>
        <w:t>وَ الْجِهادَ عِزّاً لِلْاِسْلامِ، وَ الصَّبْرَ مَعُونَةً عَلَی اسْتیجابِ الْاَجْرِ</w:t>
      </w:r>
      <w:r w:rsidRPr="00DD0BBF">
        <w:rPr>
          <w:rFonts w:cs="2  Badr"/>
          <w:sz w:val="28"/>
          <w:szCs w:val="28"/>
        </w:rPr>
        <w:t>.</w:t>
      </w:r>
      <w:r w:rsidRPr="00DD0BBF">
        <w:rPr>
          <w:rFonts w:cs="2  Badr"/>
          <w:sz w:val="28"/>
          <w:szCs w:val="28"/>
        </w:rPr>
        <w:br/>
      </w:r>
      <w:r w:rsidRPr="00DD0BBF">
        <w:rPr>
          <w:rFonts w:cs="2  Badr"/>
          <w:sz w:val="28"/>
          <w:szCs w:val="28"/>
          <w:rtl/>
        </w:rPr>
        <w:t>پس خدای بزرگ ایمان را برای پاک کردن شما از شرک، و نماز را برای پاک نمودن شما از تکبّر،</w:t>
      </w:r>
      <w:r w:rsidRPr="00DD0BBF">
        <w:rPr>
          <w:rFonts w:cs="2  Badr"/>
          <w:sz w:val="28"/>
          <w:szCs w:val="28"/>
        </w:rPr>
        <w:br/>
      </w:r>
      <w:r w:rsidRPr="00DD0BBF">
        <w:rPr>
          <w:rFonts w:cs="2  Badr"/>
          <w:sz w:val="28"/>
          <w:szCs w:val="28"/>
          <w:rtl/>
        </w:rPr>
        <w:t>و زکات را برای تزکیه نفس و افزایش روزی،</w:t>
      </w:r>
      <w:r w:rsidRPr="00DD0BBF">
        <w:rPr>
          <w:rFonts w:cs="2  Badr"/>
          <w:sz w:val="28"/>
          <w:szCs w:val="28"/>
        </w:rPr>
        <w:br/>
      </w:r>
      <w:r w:rsidRPr="00DD0BBF">
        <w:rPr>
          <w:rFonts w:cs="2  Badr"/>
          <w:sz w:val="28"/>
          <w:szCs w:val="28"/>
          <w:rtl/>
        </w:rPr>
        <w:t>و روزه را برای تثبیت اخلاص، و حج را برای استحکام دین، و عدالتورزی را برای التیام قلبها،</w:t>
      </w:r>
      <w:r w:rsidRPr="00DD0BBF">
        <w:rPr>
          <w:rFonts w:cs="2  Badr"/>
          <w:sz w:val="28"/>
          <w:szCs w:val="28"/>
        </w:rPr>
        <w:br/>
      </w:r>
      <w:r w:rsidRPr="00DD0BBF">
        <w:rPr>
          <w:rFonts w:cs="2  Badr"/>
          <w:sz w:val="28"/>
          <w:szCs w:val="28"/>
          <w:rtl/>
        </w:rPr>
        <w:t>و اطاعت ما خاندان را برای نظم یافتن ملتها، و امامتمان را برای رهایی از تفرقه،</w:t>
      </w:r>
      <w:r w:rsidRPr="00DD0BBF">
        <w:rPr>
          <w:rFonts w:cs="2  Badr"/>
          <w:sz w:val="28"/>
          <w:szCs w:val="28"/>
        </w:rPr>
        <w:br/>
      </w:r>
      <w:r w:rsidRPr="00DD0BBF">
        <w:rPr>
          <w:rFonts w:cs="2  Badr"/>
          <w:sz w:val="28"/>
          <w:szCs w:val="28"/>
          <w:rtl/>
        </w:rPr>
        <w:t>و جهاد را برای عزت اسلام، و صبر را برای کمک در به دست آوردن پاداش قرار داد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وَ الْاَمْرَ بِالْمَعْرُوفِ مَصْلِحَةً لِلْعامَّةِ، وَ بِرَّ الْوالِدَینِ وِقایةً مِنَ السَّخَطِ، وَ صِلَةَ الْاَرْحامِ مَنْساءً فِی الْعُمْرِ وَ مَنْماةً لِلْعَدَدِ، وَ الْقِصاصَ حِقْناً لِلدِّماءِ، وَ الْوَفاءَ بِالنَّذْرِ تَعْریضاً لِلْمَغْفِرَةِ، وَ تَوْفِیةَ الْمَكائیلِ وَ الْمَوازینِ تَغْییراً لِلْبَخْسِ</w:t>
      </w:r>
      <w:r w:rsidRPr="00DD0BBF">
        <w:rPr>
          <w:rFonts w:cs="2  Badr"/>
          <w:sz w:val="28"/>
          <w:szCs w:val="28"/>
        </w:rPr>
        <w:t>.</w:t>
      </w:r>
      <w:r w:rsidRPr="00DD0BBF">
        <w:rPr>
          <w:rFonts w:cs="2  Badr"/>
          <w:sz w:val="28"/>
          <w:szCs w:val="28"/>
        </w:rPr>
        <w:br/>
      </w:r>
      <w:r w:rsidRPr="00DD0BBF">
        <w:rPr>
          <w:rFonts w:cs="2  Badr"/>
          <w:sz w:val="28"/>
          <w:szCs w:val="28"/>
          <w:rtl/>
        </w:rPr>
        <w:t xml:space="preserve">و امر به معروف را برای مصلحت جامعه، و نیکی به پدر و مادر را برای رهایی از غضب الهی، و صله ارحام را برای طولانی شدن عمر و افزایش جمعیت، و قصاص را وسیله حفظ خونها، و وفای به نذر را برای در معرض مغفرت الهی قرار گرفتن، و دقت در کیل و وزن </w:t>
      </w:r>
      <w:r w:rsidRPr="00DD0BBF">
        <w:rPr>
          <w:rFonts w:cs="2  Badr"/>
          <w:sz w:val="28"/>
          <w:szCs w:val="28"/>
          <w:rtl/>
        </w:rPr>
        <w:lastRenderedPageBreak/>
        <w:t>را برای رفع کم‌فروشی مقرر فرمود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وَ النَّهْی عَنْ شُرْبِ الْخَمْرِ تَنْزیهاً عَنِ الرِّجْسِ، وَ اجْتِنابَ الْقَذْفِ حِجاباً عَنِ اللَّـعْنَةِ، وَ تَرْكَ السِّرْقَةِ ایجاباً لِلْعِصْمَةِ، وَ حَرَّمَ اللَّـهُ الشِّرْكَ اِخْلاصاً لَهُ بِالرُّبوُبِیةِ</w:t>
      </w:r>
      <w:r w:rsidRPr="00DD0BBF">
        <w:rPr>
          <w:rFonts w:cs="2  Badr"/>
          <w:sz w:val="28"/>
          <w:szCs w:val="28"/>
        </w:rPr>
        <w:t>.</w:t>
      </w:r>
      <w:r w:rsidRPr="00DD0BBF">
        <w:rPr>
          <w:rFonts w:cs="2  Badr"/>
          <w:sz w:val="28"/>
          <w:szCs w:val="28"/>
        </w:rPr>
        <w:br/>
      </w:r>
      <w:r w:rsidRPr="00DD0BBF">
        <w:rPr>
          <w:rFonts w:cs="2  Badr"/>
          <w:sz w:val="28"/>
          <w:szCs w:val="28"/>
          <w:rtl/>
        </w:rPr>
        <w:t>فَاتَّقُوا اللَّـهَ حَقَّ تُقاتِهِ، وَ لاتَمُوتُنَّ اِلاَّ وَ اَنْتُمْ مُسْلِمُونَ، وَ اَطیعُوا اللَّـهَ فیما اَمَرَكُمْ بِهِ وَ نَهاكُمْ عَنْهُ، فَاِنَّهُ اِنَّما یخْشَی اللَّـهَ مِنْ عِبادِهِ الْعُلَماءُ. ثم قالت</w:t>
      </w:r>
      <w:r w:rsidRPr="00DD0BBF">
        <w:rPr>
          <w:rFonts w:cs="2  Badr"/>
          <w:sz w:val="28"/>
          <w:szCs w:val="28"/>
        </w:rPr>
        <w:t>:</w:t>
      </w:r>
      <w:r w:rsidRPr="00DD0BBF">
        <w:rPr>
          <w:rFonts w:cs="2  Badr"/>
          <w:sz w:val="28"/>
          <w:szCs w:val="28"/>
        </w:rPr>
        <w:br/>
      </w:r>
      <w:r w:rsidRPr="00DD0BBF">
        <w:rPr>
          <w:rFonts w:cs="2  Badr"/>
          <w:sz w:val="28"/>
          <w:szCs w:val="28"/>
          <w:rtl/>
        </w:rPr>
        <w:t>و نهی از شرابخواری را برای پاکیزگی از زشتی، و حرمت نسبت ناروا دادن را برای عدم دوری از رحمت الهی، و ترک دزدی را برای پاکدامنی قرار داد، و شرک را حرام کرد تا در یگانه‌پرستی خالص شوند</w:t>
      </w:r>
      <w:r w:rsidRPr="00DD0BBF">
        <w:rPr>
          <w:rFonts w:cs="2  Badr"/>
          <w:sz w:val="28"/>
          <w:szCs w:val="28"/>
        </w:rPr>
        <w:t>.</w:t>
      </w:r>
      <w:r w:rsidRPr="00DD0BBF">
        <w:rPr>
          <w:rFonts w:cs="2  Badr"/>
          <w:sz w:val="28"/>
          <w:szCs w:val="28"/>
        </w:rPr>
        <w:br/>
      </w:r>
      <w:r w:rsidRPr="00DD0BBF">
        <w:rPr>
          <w:rFonts w:cs="2  Badr"/>
          <w:sz w:val="28"/>
          <w:szCs w:val="28"/>
          <w:rtl/>
        </w:rPr>
        <w:t>پس آنگونه که شایسته است از خدا بترسید، و از دنیا نروید جز آنکه مسلمان باشید، و خدا را در آنچه بدان امر کرده و از آن بازداشته اطاعت نمائید، همانا که فقط دانشمندان از خاک میترسند. آنگاه فرمود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اَیهَا النَّاسُ! اِعْلَمُوا اَنّی فاطِمَةُ وَ اَبیمُحَمَّدٌ، اَقُولُ عَوْداً وَ بَدْءاً، وَ لااَقُولُ ما اَقُولُ غَلَطاً، وَ لااَفْعَلُ ما اَفْعَلُ شَطَطاً، لَقَدْ جاءَكُمْ رَسُولٌ مِنْ اَنْفُسِكُمْ عَزیزٌ عَلَیهِ ما عَنِتُّمْ حَریصٌ عَلَیكُمْ بِالْمُؤْمِنینَ رَؤُوفٌ رَحیمٌ</w:t>
      </w:r>
      <w:r w:rsidRPr="00DD0BBF">
        <w:rPr>
          <w:rFonts w:cs="2  Badr"/>
          <w:sz w:val="28"/>
          <w:szCs w:val="28"/>
        </w:rPr>
        <w:t>.</w:t>
      </w:r>
      <w:r w:rsidRPr="00DD0BBF">
        <w:rPr>
          <w:rFonts w:cs="2  Badr"/>
          <w:sz w:val="28"/>
          <w:szCs w:val="28"/>
        </w:rPr>
        <w:br/>
      </w:r>
      <w:r w:rsidRPr="00DD0BBF">
        <w:rPr>
          <w:rFonts w:cs="2  Badr"/>
          <w:sz w:val="28"/>
          <w:szCs w:val="28"/>
          <w:rtl/>
        </w:rPr>
        <w:t>فَاِنْ تَعْزُوهُ وَتَعْرِفُوهُ تَجِدُوهُ اَبی دُونَ نِسائِكُمْ،وَ اَخَا ابْنِ عَمّی دُونَ رِجالِكُمْ، وَ لَنِعْمَ الْمَعْزِی اِلَیهِ صَلَّی اللَّـهُ عَلَیهِ وَ الِهِ</w:t>
      </w:r>
      <w:r w:rsidRPr="00DD0BBF">
        <w:rPr>
          <w:rFonts w:cs="2  Badr"/>
          <w:sz w:val="28"/>
          <w:szCs w:val="28"/>
        </w:rPr>
        <w:t>.</w:t>
      </w:r>
      <w:r w:rsidRPr="00DD0BBF">
        <w:rPr>
          <w:rFonts w:cs="2  Badr"/>
          <w:sz w:val="28"/>
          <w:szCs w:val="28"/>
        </w:rPr>
        <w:br/>
      </w:r>
      <w:r w:rsidRPr="00DD0BBF">
        <w:rPr>
          <w:rFonts w:cs="2  Badr"/>
          <w:sz w:val="28"/>
          <w:szCs w:val="28"/>
          <w:rtl/>
        </w:rPr>
        <w:t>فَبَلَّغَ الرِّسالَةَ صادِعاً بِالنَّذارَةِ، مائِلاً عَنْ مَدْرَجَةِ الْمُشْرِكینَ، ضارِباً ثَبَجَهُمْ، اخِذاً بِاَكْظامِهِمْ، داعِیاً اِلی سَبیلِ رَبِّهِ بِالْحِكْمَةِ و الْمَوْعِظَةِ الْحَسَنَةِ، یجُفُّ الْاَصْنامَ وَ ینْكُثُ الْهامَّ، حَتَّی انْهَزَمَ الْجَمْعُ وَ وَ لَّوُا الدُّبُرَ</w:t>
      </w:r>
      <w:r w:rsidRPr="00DD0BBF">
        <w:rPr>
          <w:rFonts w:cs="2  Badr"/>
          <w:sz w:val="28"/>
          <w:szCs w:val="28"/>
        </w:rPr>
        <w:t>.</w:t>
      </w:r>
      <w:r w:rsidRPr="00DD0BBF">
        <w:rPr>
          <w:rFonts w:cs="2  Badr"/>
          <w:sz w:val="28"/>
          <w:szCs w:val="28"/>
        </w:rPr>
        <w:br/>
      </w:r>
      <w:r w:rsidRPr="00DD0BBF">
        <w:rPr>
          <w:rFonts w:cs="2  Badr"/>
          <w:sz w:val="28"/>
          <w:szCs w:val="28"/>
          <w:rtl/>
        </w:rPr>
        <w:t>ای مردم! بدانید که من فاطمه و پدرم محمد است، آنچه ابتدا گویم در پایان نیز میگویم، گفتارم غلط نبوده و ظلمی در آن نیست، پیامبری از میان شما برانگیخته شد که رنجهای شما بر او گران آمده و دلسوز بر شما است، و بر مؤمنان مهربان و عطوف است</w:t>
      </w:r>
      <w:r w:rsidRPr="00DD0BBF">
        <w:rPr>
          <w:rFonts w:cs="2  Badr"/>
          <w:sz w:val="28"/>
          <w:szCs w:val="28"/>
        </w:rPr>
        <w:t>.</w:t>
      </w:r>
      <w:r w:rsidRPr="00DD0BBF">
        <w:rPr>
          <w:rFonts w:cs="2  Badr"/>
          <w:sz w:val="28"/>
          <w:szCs w:val="28"/>
        </w:rPr>
        <w:br/>
      </w:r>
      <w:r w:rsidRPr="00DD0BBF">
        <w:rPr>
          <w:rFonts w:cs="2  Badr"/>
          <w:sz w:val="28"/>
          <w:szCs w:val="28"/>
          <w:rtl/>
        </w:rPr>
        <w:t>پس اگر او را بشناسید میدانید که او در میان زنانتان پدر من بوده، و در میان مردانتان برادر پسر عموی من است، چه نیکو بزرگواری است آنکه من این نسبت را به او دارم</w:t>
      </w:r>
      <w:r w:rsidRPr="00DD0BBF">
        <w:rPr>
          <w:rFonts w:cs="2  Badr"/>
          <w:sz w:val="28"/>
          <w:szCs w:val="28"/>
        </w:rPr>
        <w:t>.</w:t>
      </w:r>
      <w:r w:rsidRPr="00DD0BBF">
        <w:rPr>
          <w:rFonts w:cs="2  Badr"/>
          <w:sz w:val="28"/>
          <w:szCs w:val="28"/>
        </w:rPr>
        <w:br/>
      </w:r>
      <w:r w:rsidRPr="00DD0BBF">
        <w:rPr>
          <w:rFonts w:cs="2  Badr"/>
          <w:sz w:val="28"/>
          <w:szCs w:val="28"/>
        </w:rPr>
        <w:br/>
      </w:r>
      <w:r w:rsidRPr="00DD0BBF">
        <w:rPr>
          <w:rFonts w:cs="2  Badr"/>
          <w:sz w:val="28"/>
          <w:szCs w:val="28"/>
          <w:rtl/>
        </w:rPr>
        <w:t>رسالت خود را با انذار انجام داد، از پرتگاه مشرکان کناره‌گیری کرده، شمشیر بر فرقشان نواخت، گلویشان را گرفته و با حکمت و پند و اندرز نیکو بسوی پروردگارشان دعوت نمود، بتها را نابود ساخته، و سر کینه توزان را می‌شکند، تا جمعشان منهزم شده و از میدان گریختند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 xml:space="preserve">حَتَّی تَفَرَّی اللَّـیلُ عَنْ صُبْحِهِ، وَ اَسْفَرَ الْحَقُّ عَنْ مَحْضِهِ، و نَطَقَ زَعیمُالدّینِ، وَ خَرَسَتْ شَقاشِقُ الشَّیاطینِ، وَ طاحَ وَ شیظُ النِّفاقِ، وَ انْحَلَّتْ </w:t>
      </w:r>
      <w:r w:rsidRPr="00DD0BBF">
        <w:rPr>
          <w:rFonts w:cs="2  Badr"/>
          <w:sz w:val="28"/>
          <w:szCs w:val="28"/>
          <w:rtl/>
        </w:rPr>
        <w:lastRenderedPageBreak/>
        <w:t>عُقَدُ الْكُفْرِ وَ الشَّقاقِ، وَ فُهْتُمْ بِكَلِمَةِ الْاِخْلاصِ فی نَفَرٍ مِنَ الْبیضِ الْخِماصِ</w:t>
      </w:r>
      <w:r w:rsidRPr="00DD0BBF">
        <w:rPr>
          <w:rFonts w:cs="2  Badr"/>
          <w:sz w:val="28"/>
          <w:szCs w:val="28"/>
        </w:rPr>
        <w:t>.</w:t>
      </w:r>
      <w:r w:rsidRPr="00DD0BBF">
        <w:rPr>
          <w:rFonts w:cs="2  Badr"/>
          <w:sz w:val="28"/>
          <w:szCs w:val="28"/>
        </w:rPr>
        <w:br/>
      </w:r>
      <w:r w:rsidRPr="00DD0BBF">
        <w:rPr>
          <w:rFonts w:cs="2  Badr"/>
          <w:sz w:val="28"/>
          <w:szCs w:val="28"/>
          <w:rtl/>
        </w:rPr>
        <w:t>وَ كُنْتُمْ عَلی شَفا حُفْرَةٍ مِنَ النَّارِ، مُذْقَةَ الشَّارِبِ، وَ نُهْزَةَ الطَّامِعِ، وَ قُبْسَةَ الْعِجْلانِ، وَ مَوْطِیءَ الْاَقْدامِ، تَشْرَبُونَ الطَّرْقَ، وَ تَقْتاتُونَ الْقِدَّ، اَذِلَّةً خاسِئینَ، تَخافُونَ اَنْ یتَخَطَّفَكُمُ النَّاسُ مِنْ حَوْلِكُمْ، فَاَنْقَذَكُمُ اللَّـهُ تَبارَكَ وَ تَعالی بِمُحَمَّدٍ صَلَّی اللَّـهُ عَلَیهِ وَ الِهِ بَعْدَ اللَّـتَیا وَ الَّتی، وَ بَعْدَ اَنْ مُنِی بِبُهَمِ الرِّجالِ، وَ ذُؤْبانِ الْعَرَبِ، وَ مَرَدَةِ اَهْلِ الْكِتابِ</w:t>
      </w:r>
      <w:r w:rsidRPr="00DD0BBF">
        <w:rPr>
          <w:rFonts w:cs="2  Badr"/>
          <w:sz w:val="28"/>
          <w:szCs w:val="28"/>
        </w:rPr>
        <w:t>.</w:t>
      </w:r>
      <w:r w:rsidRPr="00DD0BBF">
        <w:rPr>
          <w:rFonts w:cs="2  Badr"/>
          <w:sz w:val="28"/>
          <w:szCs w:val="28"/>
        </w:rPr>
        <w:br/>
      </w:r>
      <w:r w:rsidRPr="00DD0BBF">
        <w:rPr>
          <w:rFonts w:cs="2  Badr"/>
          <w:sz w:val="28"/>
          <w:szCs w:val="28"/>
          <w:rtl/>
        </w:rPr>
        <w:t>تا آنگاه که صبح روشن از پرده شب برآمد، و حق نقاب از چهره برکشید، زمامدار دین به سخن درآمد، و فریاد شیطان‌ها خاموش گردید، خار نفاق از سر راه برداشته شد، و گره‌های کفر و تفرقه از هم گشوده گردید، و دهانهای شما به کلمه اخلاص باز شد، در میان گروهی که سپیدرو و شکم به پشت چسبیده بودند</w:t>
      </w:r>
      <w:r w:rsidRPr="00DD0BBF">
        <w:rPr>
          <w:rFonts w:cs="2  Badr"/>
          <w:sz w:val="28"/>
          <w:szCs w:val="28"/>
        </w:rPr>
        <w:t>.</w:t>
      </w:r>
      <w:r w:rsidRPr="00DD0BBF">
        <w:rPr>
          <w:rFonts w:cs="2  Badr"/>
          <w:sz w:val="28"/>
          <w:szCs w:val="28"/>
        </w:rPr>
        <w:br/>
      </w:r>
      <w:r w:rsidRPr="00DD0BBF">
        <w:rPr>
          <w:rFonts w:cs="2  Badr"/>
          <w:sz w:val="28"/>
          <w:szCs w:val="28"/>
          <w:rtl/>
        </w:rPr>
        <w:t>و شما بر کناره پرتگاهی از آتش قرار داشته، و مانند جرعه‌ای آب بوده و در معرض طمع طمّاعان قرار داشتید، همچون آتشزنه‌ای بودید که بلافاصله خاموش می‌گردید، لگدکوب روندگان بودید، از آبی می‌نوشیدید که شتران آن را آلوده کرده بودند، و از پوست درختان به عنوان غذا استفاده میکردید، خوار و مطرود بودید، می‌ترسیدند که مردمانی که در اطراف شما بودند شما را بربایند، تا خدای تعالی بعد از چنین حالاتی شما را بدست آن حضرت نجات داد، بعد از آنکه از دست قدرتمندان و گرگهای عرب و سرکشان اهل کتاب ناراحتی‌ها کشیدید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كُلَّما اَوْقَدُوا ناراً لِلْحَرْبِ اَطْفَأَهَا اللَّـهُ، اَوْ نَجَمَ قَرْنُ الشَّیطانِ، اَوْ فَغَرَتْ فاغِرَةٌ مِنَ الْمُشْرِكینَ، قَذَفَ اَخاهُ فی لَهَواتِها، فَلاینْكَفِیءُ حَتَّی یطَأَ جِناحَها بِأَخْمَصِهِ، وَ یخْمِدَ لَهَبَها بِسَیفِهِ، مَكْدُوداً فی ذاتِ اللَّـهِ، مُجْتَهِداً فی اَمْرِ اللَّـهِ، قَریباً مِنْ رَسُولِاللَّـهِ، سَیداً فی اَوْلِیاءِ اللَّـهِ، مُشَمِّراً ناصِحاً مُجِدّاً كادِحاً، لاتَأْخُذُهُ فِی اللَّـهِ لَوْمَةَ لائِمٍ</w:t>
      </w:r>
      <w:r w:rsidRPr="00DD0BBF">
        <w:rPr>
          <w:rFonts w:cs="2  Badr"/>
          <w:sz w:val="28"/>
          <w:szCs w:val="28"/>
        </w:rPr>
        <w:t>.</w:t>
      </w:r>
      <w:r w:rsidRPr="00DD0BBF">
        <w:rPr>
          <w:rFonts w:cs="2  Badr"/>
          <w:sz w:val="28"/>
          <w:szCs w:val="28"/>
        </w:rPr>
        <w:br/>
      </w:r>
      <w:r w:rsidRPr="00DD0BBF">
        <w:rPr>
          <w:rFonts w:cs="2  Badr"/>
          <w:sz w:val="28"/>
          <w:szCs w:val="28"/>
          <w:rtl/>
        </w:rPr>
        <w:t>وَ اَنْتُمَ فی رَفاهِیةٍ مِنَ الْعَیشِ، و ادِعُونَ فاكِهُونَ آمِنُونَ، تَتَرَبَّصُونَ بِنَا الدَّوائِرَ، وَ تَتَوَكَّفُونَ الْاَخْبارَ، وَ تَنْكُصُونَ عِنْدَ النِّزالِ، وَ تَفِرُّونَ مِنَ الْقِتالِ</w:t>
      </w:r>
      <w:r w:rsidRPr="00DD0BBF">
        <w:rPr>
          <w:rFonts w:cs="2  Badr"/>
          <w:sz w:val="28"/>
          <w:szCs w:val="28"/>
        </w:rPr>
        <w:t>.</w:t>
      </w:r>
      <w:r w:rsidRPr="00DD0BBF">
        <w:rPr>
          <w:rFonts w:cs="2  Badr"/>
          <w:sz w:val="28"/>
          <w:szCs w:val="28"/>
        </w:rPr>
        <w:br/>
      </w:r>
      <w:r w:rsidRPr="00DD0BBF">
        <w:rPr>
          <w:rFonts w:cs="2  Badr"/>
          <w:sz w:val="28"/>
          <w:szCs w:val="28"/>
          <w:rtl/>
        </w:rPr>
        <w:t>هرگاه آتش جنگ برافروختند خداوند خاموشش نموده، یا هر هنگام که شیطان سر برآورد یا اژدهائی از مشرکین دهان بازکرد، پیامبر برادرش را در کام آن افکند، و او تا زمانی که سرآنان را به زمین نمیکوفت و آتش آنها را به آب شمشیرش خاموش نمیکرد، باز نمیگشت، فرسوده از تلاش در راه خدا، کوشیده در امر او، نزدیک به پیامبر خدا، سروری از اولیاء الهی، دامن به کمر بسته، نصیحتگر، تلاشگر، و کوششکننده بود، و در راه خدا از ملامت ملامتکننده نمیهراسید</w:t>
      </w:r>
      <w:r w:rsidRPr="00DD0BBF">
        <w:rPr>
          <w:rFonts w:cs="2  Badr"/>
          <w:sz w:val="28"/>
          <w:szCs w:val="28"/>
        </w:rPr>
        <w:t>.</w:t>
      </w:r>
      <w:r w:rsidRPr="00DD0BBF">
        <w:rPr>
          <w:rFonts w:cs="2  Badr"/>
          <w:sz w:val="28"/>
          <w:szCs w:val="28"/>
        </w:rPr>
        <w:br/>
      </w:r>
      <w:r w:rsidRPr="00DD0BBF">
        <w:rPr>
          <w:rFonts w:cs="2  Badr"/>
          <w:sz w:val="28"/>
          <w:szCs w:val="28"/>
          <w:rtl/>
        </w:rPr>
        <w:t>و این در هنگامه‌ای بود که شما در آسایش زندگی می‌کردید، در مهد امن متنعّم بودید، و در انتظار بسر میبردید تا ناراحتی‌ها ما را در بر گیرد، و گوش به زنگ اخبار بودید، و هنگام کارزار عقبگرد می‌کردید، و به هنگام نبرد فرار می‌نمودید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 xml:space="preserve">فَلَمَّا اِختارَ اللَّـهُ لِنَبِیهِ‌دار اَنْبِیائِهِ وَ مَأْوی اَصْفِیائِهِ، ظَهَرَ فیكُمْ حَسْكَةُ النِّفاقِ، وَ سَمَلَ جِلْبابُ الدّینِ، وَ نَطَقَ كاظِمُ الْغاوینَ، وَ نَبَغَ خامِلُ </w:t>
      </w:r>
      <w:r w:rsidRPr="00DD0BBF">
        <w:rPr>
          <w:rFonts w:cs="2  Badr"/>
          <w:sz w:val="28"/>
          <w:szCs w:val="28"/>
          <w:rtl/>
        </w:rPr>
        <w:lastRenderedPageBreak/>
        <w:t>الْاَقَلّینَ، وَ هَدَرَ فَنیقُ الْمُبْطِلینَ، فَخَطَرَ فی عَرَصاتِكُمْ، وَ اَطْلَعَ الشَّیطانُ رَأْسَهُ مِنْ مَغْرَزِهِ، هاتِفاً بِكُمْ، فَأَلْفاكُمْ لِدَعْوَتِهِ مُسْتَجیبینَ، وَ لِلْغِرَّةِ فیهِ مُلاحِظینَ، ثُمَّ اسْتَنْهَضَكُمْ فَوَجَدَكُمْ خِفافاً، وَ اَحْمَشَكُمْ فَاَلْفاكُمْ غِضاباً، فَوَسَمْتُمْ غَیرَ اِبِلِكُمْ، وَ وَرَدْتُمْ غَیرَ مَشْرَبِكُمْ</w:t>
      </w:r>
      <w:r w:rsidRPr="00DD0BBF">
        <w:rPr>
          <w:rFonts w:cs="2  Badr"/>
          <w:sz w:val="28"/>
          <w:szCs w:val="28"/>
        </w:rPr>
        <w:t>.</w:t>
      </w:r>
      <w:r w:rsidRPr="00DD0BBF">
        <w:rPr>
          <w:rFonts w:cs="2  Badr"/>
          <w:sz w:val="28"/>
          <w:szCs w:val="28"/>
        </w:rPr>
        <w:br/>
      </w:r>
      <w:r w:rsidRPr="00DD0BBF">
        <w:rPr>
          <w:rFonts w:cs="2  Badr"/>
          <w:sz w:val="28"/>
          <w:szCs w:val="28"/>
          <w:rtl/>
        </w:rPr>
        <w:t>هذا، وَ الْعَهْدُ قَریبٌ، وَالْكَلْمُ رَحیبٌ، وَ الْجُرْحُ لَمَّا ینْدَمِلُ، وَ الرَّسُولُ لَمَّا یقْبَرُ، اِبْتِداراً زَعَمْتُمْ خَوْفَ الْفِتْنَةِ، اَلا فِی الْفِتْنَةِ سَقَطُوا، وَ اِنَّ جَهَنَّمَ لَمُحیطَةٌ بِالْكافِرینَ</w:t>
      </w:r>
      <w:r w:rsidRPr="00DD0BBF">
        <w:rPr>
          <w:rFonts w:cs="2  Badr"/>
          <w:sz w:val="28"/>
          <w:szCs w:val="28"/>
        </w:rPr>
        <w:t>.</w:t>
      </w:r>
      <w:r w:rsidRPr="00DD0BBF">
        <w:rPr>
          <w:rFonts w:cs="2  Badr"/>
          <w:sz w:val="28"/>
          <w:szCs w:val="28"/>
        </w:rPr>
        <w:br/>
      </w:r>
      <w:r w:rsidRPr="00DD0BBF">
        <w:rPr>
          <w:rFonts w:cs="2  Badr"/>
          <w:sz w:val="28"/>
          <w:szCs w:val="28"/>
          <w:rtl/>
        </w:rPr>
        <w:t>و آنگاه که خداوند برای پیامبرش خانه انبیاء و آرامگاه اصفیاء را برگزید، علائم نفاق در شما ظاهر گشت، و جامه دین کهنه، و سکوت گمراهان شکسته، و پست رتبه گان با قدر و منزلت گردیده، و شتر نازپرورده اهل باطل به صدا درآمد، و در خانه‌های تان بیامد، و شیطان سر خویش را از مخفیگاه خود بیرون آورد، و شما را فراخواند، مشاهده کرد پاسخگوی دعوت او هستید، و برای فریب خوردن آماده‌ای د، آنگاه از شما خواست که قیام کنید، و مشاهده کرد که به آسانی این کار را انجام میدهید، شما را به غضب واداشت، و دید غضبناک هستید، پس بر شتران دیگران نشان زدید، و بر چیزی که سهم شما نبود وارد شدید</w:t>
      </w:r>
      <w:r w:rsidRPr="00DD0BBF">
        <w:rPr>
          <w:rFonts w:cs="2  Badr"/>
          <w:sz w:val="28"/>
          <w:szCs w:val="28"/>
        </w:rPr>
        <w:t>.</w:t>
      </w:r>
      <w:r w:rsidRPr="00DD0BBF">
        <w:rPr>
          <w:rFonts w:cs="2  Badr"/>
          <w:sz w:val="28"/>
          <w:szCs w:val="28"/>
        </w:rPr>
        <w:br/>
      </w:r>
      <w:r w:rsidRPr="00DD0BBF">
        <w:rPr>
          <w:rFonts w:cs="2  Badr"/>
          <w:sz w:val="28"/>
          <w:szCs w:val="28"/>
        </w:rPr>
        <w:br/>
      </w:r>
      <w:r w:rsidRPr="00DD0BBF">
        <w:rPr>
          <w:rFonts w:cs="2  Badr"/>
          <w:sz w:val="28"/>
          <w:szCs w:val="28"/>
          <w:rtl/>
        </w:rPr>
        <w:t>این در حالی بود که زمانی نگذشته بود، و موضع شکاف زخم هنوز وسیع بود، و جراحت التیام نیافته، و پیامبر به قبر سپرده نشده بود، بهانه آوردید که از فتنه می‌هراسید، آگاه باشید که در فتنه قرار گرفته اید، و براستی جهنم کافران را احاطه نموده است</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فَهَیهاتَ مِنْكُمْ، وَ كَیفَ بِكُمْ، وَ اَنَّی تُؤْفَكُونَ، وَ كِتابُ اللَّـهِ بَینَ اَظْهُرِكُمْ، اُمُورُهُ ظاهِرَةٌ، وَ اَحْكامُهُ زاهِرَةٌ، وَ اَعْلامُهُ باهِرَةٌ، و زَواجِرُهُ لائِحَةٌ، وَ اَوامِرُهُ واضِحَةٌ، وَ قَدْ خَلَّفْتُمُوهُ وَراءَ ظُهُورِكُمْ، أَرَغْبَةً عَنْهُ تُریدُونَ؟ اَمْ بِغَیرِهِ تَحْكُمُونَ؟ بِئْسَ لِلظَّالمینَ بَدَلاً، وَ مَنْ یبْتَغِ غَیرَ الْاِسْلامِ دیناً فَلَنْ یقْبَلَ مِنْهُ، وَ هُوَ فِی الْاخِرَةِ مِنَ الْخاسِرینِ</w:t>
      </w:r>
      <w:r w:rsidRPr="00DD0BBF">
        <w:rPr>
          <w:rFonts w:cs="2  Badr"/>
          <w:sz w:val="28"/>
          <w:szCs w:val="28"/>
        </w:rPr>
        <w:t>.</w:t>
      </w:r>
      <w:r w:rsidRPr="00DD0BBF">
        <w:rPr>
          <w:rFonts w:cs="2  Badr"/>
          <w:sz w:val="28"/>
          <w:szCs w:val="28"/>
        </w:rPr>
        <w:br/>
      </w:r>
      <w:r w:rsidRPr="00DD0BBF">
        <w:rPr>
          <w:rFonts w:cs="2  Badr"/>
          <w:sz w:val="28"/>
          <w:szCs w:val="28"/>
          <w:rtl/>
        </w:rPr>
        <w:t>این کار از شما بعید بود، و چطور این کار را کردید، به کجا روی می‌آوردید، در حالی که کتاب خدا رویاروی شماست، امورش روشن، و احکامش درخشان، و علائم هدایتش ظاهر، و محرّماتش هویدا، و اوامرش واضح است، ولی آن را پشت سر انداختید، آیا بیرغبتی به آن را خواهانید؟ یا بغیر قرآن حکم می‌کنید؟ که این برای ظالمان بدل بدی است، و هرکس غیر از اسلام دینی را جویا باشد از او پذیرفته نشده و در آخرت از زیانکاران خواهد بود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ثُمَّ لَمْ تَلْبَثُوا اِلی رَیثَ اَنْ تَسْكُنَ نَفْرَتَها، وَ یسْلَسَ قِیادَها،ثُمَّ اَخَذْتُمْ تُورُونَ وَ قْدَتَها، وَ تُهَیجُونَ جَمْرَتَها، وَ تَسْتَجیبُونَ لِهِتافِ الشَّیطانِ الْغَوِی، وَ اِطْفاءِ اَنْوارِالدّینِ الْجَلِی، وَ اِهْمالِ سُنَنِ النَّبِی الصَّفِی، تُسِرُّونَ حَسْواً فِی ارْتِغاءٍ، وَ تَمْشُونَ لِاَهْلِهِ وَ وَلَدِهِ فِی الْخَمَرِ وَ الضَّرَّاءِ، وَ نَصْبِرُ مِنْكُمْ عَلی مِثْلِ حَزِّ الْمَدی، وَ وَخْزِ السنان فی الحشا</w:t>
      </w:r>
      <w:r w:rsidRPr="00DD0BBF">
        <w:rPr>
          <w:rFonts w:cs="2  Badr"/>
          <w:sz w:val="28"/>
          <w:szCs w:val="28"/>
        </w:rPr>
        <w:t>.</w:t>
      </w:r>
      <w:r w:rsidRPr="00DD0BBF">
        <w:rPr>
          <w:rFonts w:cs="2  Badr"/>
          <w:sz w:val="28"/>
          <w:szCs w:val="28"/>
        </w:rPr>
        <w:br/>
      </w:r>
      <w:r w:rsidRPr="00DD0BBF">
        <w:rPr>
          <w:rFonts w:cs="2  Badr"/>
          <w:sz w:val="28"/>
          <w:szCs w:val="28"/>
          <w:rtl/>
        </w:rPr>
        <w:t>وَ اَنْتُمُ الانَ تَزْعُمُونَ اَنْ لااِرْثَ لَنا أَفَحُكْمَ الْجاهِلِیةِ تَبْغُونَ، وَ مَنْ اَحْسَنُ مِنَ اللَّـهِ حُكْماً لِقَومٍ یوقِنُونَ، أَفَلاتَعْلَمُونَ؟ بَلی، قَدْ تَجَلَّی لَكُمْ كَالشَّمْسِ الضَّاحِیةِ أَنّی اِبْنَتُهُ</w:t>
      </w:r>
      <w:r w:rsidRPr="00DD0BBF">
        <w:rPr>
          <w:rFonts w:cs="2  Badr"/>
          <w:sz w:val="28"/>
          <w:szCs w:val="28"/>
        </w:rPr>
        <w:t>.</w:t>
      </w:r>
      <w:r w:rsidRPr="00DD0BBF">
        <w:rPr>
          <w:rFonts w:cs="2  Badr"/>
          <w:sz w:val="28"/>
          <w:szCs w:val="28"/>
        </w:rPr>
        <w:br/>
      </w:r>
      <w:r w:rsidRPr="00DD0BBF">
        <w:rPr>
          <w:rFonts w:cs="2  Badr"/>
          <w:sz w:val="28"/>
          <w:szCs w:val="28"/>
          <w:rtl/>
        </w:rPr>
        <w:lastRenderedPageBreak/>
        <w:t>آنگاه آنقدر درنگ نکردید که این دل رمیده آرام گیرد، و کشیدن آن سهل گردد، پس آتشگیره‌ها را افروخته‌تر کرده، و به آتش دامن زدید تا آن را شعله ور سازید،و برای اجابت ندای شیطان، و برای خاموش کردن انوار دین روشن خدا، و از بین بردن سنن پیامبر برگزیده آماده بودید، به بهانه خوردن، کف شیر را زیر لب پنهان میخورید، و برای خانواده و فرزندان او در پشت تپه‌ها و درختان کمین گرفته و راه میرفتید، و ما باید بر این امور که همچون خنجر برّان و فرورفتن نیزه در میان شکم است، صبر کنیم</w:t>
      </w:r>
      <w:r w:rsidRPr="00DD0BBF">
        <w:rPr>
          <w:rFonts w:cs="2  Badr"/>
          <w:sz w:val="28"/>
          <w:szCs w:val="28"/>
        </w:rPr>
        <w:t>.</w:t>
      </w:r>
      <w:r w:rsidRPr="00DD0BBF">
        <w:rPr>
          <w:rFonts w:cs="2  Badr"/>
          <w:sz w:val="28"/>
          <w:szCs w:val="28"/>
        </w:rPr>
        <w:br/>
      </w:r>
      <w:r w:rsidRPr="00DD0BBF">
        <w:rPr>
          <w:rFonts w:cs="2  Badr"/>
          <w:sz w:val="28"/>
          <w:szCs w:val="28"/>
          <w:rtl/>
        </w:rPr>
        <w:t>و شما اکنون گمان میبرید که برای ما ارثی نیست، آیا خواهان حکم جاهلیت هستید، و برای اهل یقین چه حکمی بالاتر از حکم خداوند است، آیا نمی‌دانید؟ در حالی که برای شما همانند آفتاب درخشان روشن است، که من دختر او هستم</w:t>
      </w:r>
      <w:r w:rsidRPr="00DD0BBF">
        <w:rPr>
          <w:rFonts w:cs="2  Badr"/>
          <w:sz w:val="28"/>
          <w:szCs w:val="28"/>
        </w:rPr>
        <w:t>.</w:t>
      </w:r>
    </w:p>
    <w:p w:rsidR="00563BA0" w:rsidRDefault="00563BA0" w:rsidP="00563BA0">
      <w:pPr>
        <w:bidi/>
        <w:ind w:left="-90"/>
        <w:rPr>
          <w:rFonts w:cs="2  Badr"/>
          <w:sz w:val="28"/>
          <w:szCs w:val="28"/>
          <w:rtl/>
        </w:rPr>
      </w:pPr>
      <w:r>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00DD0BBF" w:rsidRPr="00DD0BBF">
        <w:rPr>
          <w:rFonts w:cs="2  Badr"/>
          <w:sz w:val="28"/>
          <w:szCs w:val="28"/>
        </w:rPr>
        <w:br/>
      </w:r>
      <w:r w:rsidR="00DD0BBF" w:rsidRPr="00DD0BBF">
        <w:rPr>
          <w:rFonts w:cs="2  Badr"/>
          <w:sz w:val="28"/>
          <w:szCs w:val="28"/>
          <w:rtl/>
        </w:rPr>
        <w:t>اَیهَا الْمُسْلِمُونَ! أَاُغْلَبُ عَلی اِرْثی؟ یابْنَ اَبیقُحافَةَ! اَفی كِتابِ اللَّـهِ تَرِثُ اَباكَ وَ لااَرِثُ اَبی؟ لَقَدْ جِئْتَ شَیئاً فَرِیاً، اَفَعَلی عَمْدٍ تَرَكْتُمْ كِتابَ اللَّـهِ وَ نَبَذْتُمُوهُ وَراءَ ظُهُورِكُمْ، إذْ یقُولُ «وَ وَرِثَ سُلَیمانُ داوُدَ» (</w:t>
      </w:r>
      <w:r w:rsidR="00DD0BBF" w:rsidRPr="00DD0BBF">
        <w:rPr>
          <w:rFonts w:cs="2  Badr"/>
          <w:sz w:val="28"/>
          <w:szCs w:val="28"/>
          <w:rtl/>
          <w:lang w:bidi="fa-IR"/>
        </w:rPr>
        <w:t xml:space="preserve">۱) </w:t>
      </w:r>
      <w:r w:rsidR="00DD0BBF" w:rsidRPr="00DD0BBF">
        <w:rPr>
          <w:rFonts w:cs="2  Badr"/>
          <w:sz w:val="28"/>
          <w:szCs w:val="28"/>
          <w:rtl/>
        </w:rPr>
        <w:t>وَ قالَ فیما اقْتَصَّ مِنْ خَبَرِ زَكَرِیا اِذْ قالَ: «فَهَبْ لی مِنْ لَدُنْكَ وَلِیاً یرِثُنی وَ یرِثُ مِنْ الِیعْقُوبَ»، (</w:t>
      </w:r>
      <w:r w:rsidR="00DD0BBF" w:rsidRPr="00DD0BBF">
        <w:rPr>
          <w:rFonts w:cs="2  Badr"/>
          <w:sz w:val="28"/>
          <w:szCs w:val="28"/>
          <w:rtl/>
          <w:lang w:bidi="fa-IR"/>
        </w:rPr>
        <w:t xml:space="preserve">۲) </w:t>
      </w:r>
      <w:r w:rsidR="00DD0BBF" w:rsidRPr="00DD0BBF">
        <w:rPr>
          <w:rFonts w:cs="2  Badr"/>
          <w:sz w:val="28"/>
          <w:szCs w:val="28"/>
          <w:rtl/>
        </w:rPr>
        <w:t>وَ قالَ: «وَ اوُلُوا الْاَرْحامِ بَعْضُهُمْ اَوْلی بِبَعْضٍ فی كِتابِ اللَّـهِ»، (</w:t>
      </w:r>
      <w:r w:rsidR="00DD0BBF" w:rsidRPr="00DD0BBF">
        <w:rPr>
          <w:rFonts w:cs="2  Badr"/>
          <w:sz w:val="28"/>
          <w:szCs w:val="28"/>
          <w:rtl/>
          <w:lang w:bidi="fa-IR"/>
        </w:rPr>
        <w:t xml:space="preserve">۳) </w:t>
      </w:r>
      <w:r w:rsidR="00DD0BBF" w:rsidRPr="00DD0BBF">
        <w:rPr>
          <w:rFonts w:cs="2  Badr"/>
          <w:sz w:val="28"/>
          <w:szCs w:val="28"/>
          <w:rtl/>
        </w:rPr>
        <w:t>وَ قالَ «یوصیكُمُ اللَّـهُ فی اَوْلادِكُمْ لِلذَّكَرِ مِثْلُ حَظِّ الْاُنْثَیینِ»، (</w:t>
      </w:r>
      <w:r w:rsidR="00DD0BBF" w:rsidRPr="00DD0BBF">
        <w:rPr>
          <w:rFonts w:cs="2  Badr"/>
          <w:sz w:val="28"/>
          <w:szCs w:val="28"/>
          <w:rtl/>
          <w:lang w:bidi="fa-IR"/>
        </w:rPr>
        <w:t xml:space="preserve">۴) </w:t>
      </w:r>
      <w:r w:rsidR="00DD0BBF" w:rsidRPr="00DD0BBF">
        <w:rPr>
          <w:rFonts w:cs="2  Badr"/>
          <w:sz w:val="28"/>
          <w:szCs w:val="28"/>
          <w:rtl/>
        </w:rPr>
        <w:t>وَ قالَ «اِنْ تَرَكَ خَیراً الْوَصِیةَ لِلْوالِدَینِ وَالْاَقْرَبَینِ بِالْمَعْرُوفِ حَقّاً عَلَی الْمُتَّقینَ». (</w:t>
      </w:r>
      <w:r w:rsidR="00DD0BBF" w:rsidRPr="00DD0BBF">
        <w:rPr>
          <w:rFonts w:cs="2  Badr"/>
          <w:sz w:val="28"/>
          <w:szCs w:val="28"/>
          <w:rtl/>
          <w:lang w:bidi="fa-IR"/>
        </w:rPr>
        <w:t>۵</w:t>
      </w:r>
      <w:r w:rsidR="00DD0BBF" w:rsidRPr="00DD0BBF">
        <w:rPr>
          <w:rFonts w:cs="2  Badr"/>
          <w:sz w:val="28"/>
          <w:szCs w:val="28"/>
        </w:rPr>
        <w:t>)</w:t>
      </w:r>
      <w:r w:rsidR="00DD0BBF" w:rsidRPr="00DD0BBF">
        <w:rPr>
          <w:rFonts w:cs="2  Badr"/>
          <w:sz w:val="28"/>
          <w:szCs w:val="28"/>
        </w:rPr>
        <w:br/>
      </w:r>
      <w:r w:rsidR="00DD0BBF" w:rsidRPr="00DD0BBF">
        <w:rPr>
          <w:rFonts w:cs="2  Badr"/>
          <w:sz w:val="28"/>
          <w:szCs w:val="28"/>
          <w:rtl/>
        </w:rPr>
        <w:t>ای مسلمانان! آیا سزاوار است که ارث پدرم را از من بگیرند،‌ای پسر ابیقحافه،آیا در کتاب خداست که تو از پدرت ارث ببری و از ارث پدرم محروم باشم امر تازه و زشتی آوردی، آیا آگاهانه کتاب خدا را ترک کرده و پشت سر میاندازید، آیا قرآن نمی‌گوید «سلیمان از داود ارث برد»، و در مورد خبر زکریا آنگاه که گفت: «پروردگار مرا فرزندی عنایت فرما تا از من و خاندان یعقوب ارث برد»، و فرمود: «و خویشاوندان رحمی به یکدیگر سزاوارتر از دیگرانند»، و فرموده: «خدای تعالی به شما درباره فرزندان سفارش میکند که بهره پسر دو برابر دختر است»، و می‌فرماید: «هنگامی که مرگ یکی از شما فرارسد بر شما نوشته شده که برای پدران و مادران و نزدیکان وصیت کنید، و این حکم حقّی است برای پرهیزگاران</w:t>
      </w:r>
      <w:r w:rsidR="00DD0BBF" w:rsidRPr="00DD0BBF">
        <w:rPr>
          <w:rFonts w:cs="2  Badr"/>
          <w:sz w:val="28"/>
          <w:szCs w:val="28"/>
        </w:rPr>
        <w:t>».</w:t>
      </w:r>
      <w:r w:rsidR="00DD0BBF" w:rsidRPr="00DD0BBF">
        <w:rPr>
          <w:rFonts w:cs="2  Badr"/>
          <w:sz w:val="28"/>
          <w:szCs w:val="28"/>
        </w:rPr>
        <w:br/>
      </w:r>
      <w:r>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00DD0BBF" w:rsidRPr="00DD0BBF">
        <w:rPr>
          <w:rFonts w:cs="2  Badr"/>
          <w:sz w:val="28"/>
          <w:szCs w:val="28"/>
        </w:rPr>
        <w:br/>
      </w:r>
      <w:r w:rsidR="00DD0BBF" w:rsidRPr="00DD0BBF">
        <w:rPr>
          <w:rFonts w:cs="2  Badr"/>
          <w:sz w:val="28"/>
          <w:szCs w:val="28"/>
          <w:rtl/>
        </w:rPr>
        <w:t>وَ زَعَمْتُمْ اَنْ لاحَظْوَةَ لی، وَ لااَرِثُ مِنْ اَبی، وَ لارَحِمَ بَینَنا، اَفَخَصَّكُمُ اللَّـهُ بِایةٍ اَخْرَجَ اَبی مِنْها؟ اَمْ هَلْ تَقُولُونَ: اِنَّ اَهْلَ مِلَّتَینِ لایتَوارَثانِ؟ اَوَ لَسْتُ اَنَا وَ اَبی مِنْ اَهْلِ مِلَّةٍ واحِدَةٍ؟ اَمْ اَنْتُمْ اَعْلَمُ بِخُصُوصِ الْقُرْانِ وَ عُمُومِهِ مِنْ اَبی وَابْنِ عَمّی؟ فَدُونَكَها مَخْطُومَةً مَرْحُولَةً تَلْقاكَ یوْمَ حَشْرِكَ</w:t>
      </w:r>
      <w:r w:rsidR="00DD0BBF" w:rsidRPr="00DD0BBF">
        <w:rPr>
          <w:rFonts w:cs="2  Badr"/>
          <w:sz w:val="28"/>
          <w:szCs w:val="28"/>
        </w:rPr>
        <w:t>.</w:t>
      </w:r>
      <w:r w:rsidR="00DD0BBF" w:rsidRPr="00DD0BBF">
        <w:rPr>
          <w:rFonts w:cs="2  Badr"/>
          <w:sz w:val="28"/>
          <w:szCs w:val="28"/>
        </w:rPr>
        <w:br/>
      </w:r>
      <w:r w:rsidR="00DD0BBF" w:rsidRPr="00DD0BBF">
        <w:rPr>
          <w:rFonts w:cs="2  Badr"/>
          <w:sz w:val="28"/>
          <w:szCs w:val="28"/>
          <w:rtl/>
        </w:rPr>
        <w:t>فَنِعْمَ الْحَكَمُ اللَّـهُ، وَ الزَّعیمُ مُحَمَّدٌ، وَ الْمَوْعِدُ الْقِیامَةُ، وَ عِنْدَ السَّاعَةِ یخْسِرُ الْمُبْطِلُونَ، وَ لاینْفَعُكُمْ اِذْ تَنْدِمُونَ، وَ لِكُلِّ نَبَأٍ مُسْتَقَرٌّ، وَ لَسَوْفَ تَعْلَمُونَ مَنْ یأْتیهِ عَذابٌ یخْزیهِ، وَ یحِلُّ عَلَیهِ عَذابٌ مُقیمٌ</w:t>
      </w:r>
      <w:r w:rsidR="00DD0BBF" w:rsidRPr="00DD0BBF">
        <w:rPr>
          <w:rFonts w:cs="2  Badr"/>
          <w:sz w:val="28"/>
          <w:szCs w:val="28"/>
        </w:rPr>
        <w:t>.</w:t>
      </w:r>
      <w:r w:rsidR="00DD0BBF" w:rsidRPr="00DD0BBF">
        <w:rPr>
          <w:rFonts w:cs="2  Badr"/>
          <w:sz w:val="28"/>
          <w:szCs w:val="28"/>
        </w:rPr>
        <w:br/>
      </w:r>
      <w:r w:rsidR="00DD0BBF" w:rsidRPr="00DD0BBF">
        <w:rPr>
          <w:rFonts w:cs="2  Badr"/>
          <w:sz w:val="28"/>
          <w:szCs w:val="28"/>
        </w:rPr>
        <w:br/>
      </w:r>
      <w:r w:rsidR="00DD0BBF" w:rsidRPr="00DD0BBF">
        <w:rPr>
          <w:rFonts w:cs="2  Badr"/>
          <w:sz w:val="28"/>
          <w:szCs w:val="28"/>
          <w:rtl/>
        </w:rPr>
        <w:t xml:space="preserve">و شما گمان میبرید که مرا بهره‌ای نبوده و سهمی از ارث پدرم ندارم، آیا خداوند آیه‌ای به شما نازل کرده که پدرم را از آن خارج ساخته؟ یا میگوئید: اهل دو دین از یکدیگر ارث نمیبرند؟ آیا من و پدرم را از اهل یک دین نمی‌دانید؟ و یا شما به عام و خاص قرآن </w:t>
      </w:r>
      <w:r w:rsidR="00DD0BBF" w:rsidRPr="00DD0BBF">
        <w:rPr>
          <w:rFonts w:cs="2  Badr"/>
          <w:sz w:val="28"/>
          <w:szCs w:val="28"/>
          <w:rtl/>
        </w:rPr>
        <w:lastRenderedPageBreak/>
        <w:t>از پدر و پسرعمویم آگاهترید؟ اینک این تو و این شتر، شتری مهارزده و رحل نهاده شده، برگیر و ببر، با تو در روز رستاخیز ملاقات خواهد کرد</w:t>
      </w:r>
      <w:r w:rsidR="00DD0BBF" w:rsidRPr="00DD0BBF">
        <w:rPr>
          <w:rFonts w:cs="2  Badr"/>
          <w:sz w:val="28"/>
          <w:szCs w:val="28"/>
        </w:rPr>
        <w:t>.</w:t>
      </w:r>
      <w:r w:rsidR="00DD0BBF" w:rsidRPr="00DD0BBF">
        <w:rPr>
          <w:rFonts w:cs="2  Badr"/>
          <w:sz w:val="28"/>
          <w:szCs w:val="28"/>
        </w:rPr>
        <w:br/>
      </w:r>
      <w:r w:rsidR="00DD0BBF" w:rsidRPr="00DD0BBF">
        <w:rPr>
          <w:rFonts w:cs="2  Badr"/>
          <w:sz w:val="28"/>
          <w:szCs w:val="28"/>
          <w:rtl/>
        </w:rPr>
        <w:t>چه نیک داوری است خداوند، و نیکو دادخواهی است پیامبر، و چه نیکو وعدهگاهی است قیامت، و در آن ساعت و آن روز اهل باطل زیان می‌برند، و پشیمانی به شما سودی نمیرساند، و برای هرخبری قرارگاهی است، پس خواهید دانست که عذاب خوارکننده بر سر چه کسی فرود خواهد آمد، و عذاب جاودانه که را شامل می‌شود</w:t>
      </w:r>
      <w:r w:rsidR="00DD0BBF" w:rsidRPr="00DD0BBF">
        <w:rPr>
          <w:rFonts w:cs="2  Badr"/>
          <w:sz w:val="28"/>
          <w:szCs w:val="28"/>
        </w:rPr>
        <w:t>.</w:t>
      </w:r>
      <w:r w:rsidR="00DD0BBF" w:rsidRPr="00DD0BBF">
        <w:rPr>
          <w:rFonts w:cs="2  Badr"/>
          <w:sz w:val="28"/>
          <w:szCs w:val="28"/>
        </w:rPr>
        <w:br/>
      </w:r>
      <w:r>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00DD0BBF" w:rsidRPr="00DD0BBF">
        <w:rPr>
          <w:rFonts w:cs="2  Badr"/>
          <w:sz w:val="28"/>
          <w:szCs w:val="28"/>
        </w:rPr>
        <w:br/>
      </w:r>
      <w:r w:rsidRPr="00DD0BBF">
        <w:rPr>
          <w:rFonts w:cs="2  Badr"/>
          <w:sz w:val="28"/>
          <w:szCs w:val="28"/>
          <w:rtl/>
        </w:rPr>
        <w:t>ثم رمت بطرفها نحو الانصار، فقالت</w:t>
      </w:r>
      <w:r w:rsidRPr="00DD0BBF">
        <w:rPr>
          <w:rFonts w:cs="2  Badr"/>
          <w:sz w:val="28"/>
          <w:szCs w:val="28"/>
        </w:rPr>
        <w:t>:</w:t>
      </w:r>
      <w:r w:rsidR="00DD0BBF" w:rsidRPr="00DD0BBF">
        <w:rPr>
          <w:rFonts w:cs="2  Badr"/>
          <w:sz w:val="28"/>
          <w:szCs w:val="28"/>
        </w:rPr>
        <w:br/>
      </w:r>
      <w:r w:rsidR="00DD0BBF" w:rsidRPr="00DD0BBF">
        <w:rPr>
          <w:rFonts w:cs="2  Badr"/>
          <w:sz w:val="28"/>
          <w:szCs w:val="28"/>
          <w:rtl/>
        </w:rPr>
        <w:t>یا مَعْشَرَ النَّقیبَةِ وَ اَعْضادَ الْمِلَّةِ وَ حَضَنَةَ الْاِسْلامِ! ما هذِهِ الْغَمیزَةُ فی حَقّی وَ السِّنَةُ عَنْ ظُلامَتی؟ اَما كانَ رَسُولُاللَّـهِ صَلَّی اللَّـهُ عَلَیهِ وَ الِهِ اَبی یقُولُ: «اَلْمَرْءُ یحْفَظُ فی وُلْدِهِ»، سَرْعانَ ما اَحْدَثْتُمْ وَ عَجْلانَ ذا اِهالَةٍ، وَ لَكُمْ طاقَةٌ بِما اُحاوِلُ، وَ قُوَّةٌ عَلی ما اَطْلُبُ وَ اُزاوِلُ</w:t>
      </w:r>
      <w:r w:rsidR="00DD0BBF" w:rsidRPr="00DD0BBF">
        <w:rPr>
          <w:rFonts w:cs="2  Badr"/>
          <w:sz w:val="28"/>
          <w:szCs w:val="28"/>
        </w:rPr>
        <w:t>.</w:t>
      </w:r>
      <w:r w:rsidR="00DD0BBF" w:rsidRPr="00DD0BBF">
        <w:rPr>
          <w:rFonts w:cs="2  Badr"/>
          <w:sz w:val="28"/>
          <w:szCs w:val="28"/>
        </w:rPr>
        <w:br/>
      </w:r>
      <w:r w:rsidR="00DD0BBF" w:rsidRPr="00DD0BBF">
        <w:rPr>
          <w:rFonts w:cs="2  Badr"/>
          <w:sz w:val="28"/>
          <w:szCs w:val="28"/>
          <w:rtl/>
        </w:rPr>
        <w:t>اَتَقُولُونَ ماتَ مُحَمَّدٌ؟ فَخَطْبٌ جَلیلٌ اِسْتَوْسَعَ وَ هْنُهُ، وَاسْتَنْهَرَ فَتْقُهُ، وَ انْفَتَقَ رَتْقُهُ، وَ اُظْلِمَتِ الْاَرْضُ لِغَیبَتِهِ، وَ كُسِفَتِ الشَّمْسُ وَ الْقَمَرُ وَ انْتَثَرَتِ النُّجُومُ لِمُصیبَتِهِ، وَ اَكْدَتِ الْامالُ، وَ خَشَعَتِ الْجِبالُ، وَ اُضیعَ الْحَریمُ، وَ اُزیلَتِ الْحُرْمَةُ عِنْدَ مَماتِهِ</w:t>
      </w:r>
      <w:r w:rsidR="00DD0BBF" w:rsidRPr="00DD0BBF">
        <w:rPr>
          <w:rFonts w:cs="2  Badr"/>
          <w:sz w:val="28"/>
          <w:szCs w:val="28"/>
        </w:rPr>
        <w:t>.</w:t>
      </w:r>
      <w:r w:rsidR="00DD0BBF" w:rsidRPr="00DD0BBF">
        <w:rPr>
          <w:rFonts w:cs="2  Badr"/>
          <w:sz w:val="28"/>
          <w:szCs w:val="28"/>
        </w:rPr>
        <w:br/>
      </w:r>
      <w:r w:rsidR="00DD0BBF" w:rsidRPr="00DD0BBF">
        <w:rPr>
          <w:rFonts w:cs="2  Badr"/>
          <w:sz w:val="28"/>
          <w:szCs w:val="28"/>
          <w:rtl/>
        </w:rPr>
        <w:t>فَتِلْكَ وَاللَّـهِ النَّازِلَةُ الْكُبْری وَ الْمُصیبَةُ الْعُظْمی، لامِثْلُها نازِلَةٌ، وَ لابائِقَةٌ عاجِلَةٌ اُعْلِنَ بِها، كِتابُ اللَّـهِ جَلَّ ثَناؤُهُ فی اَفْنِیتِكُمْ، وَ فی مُمْساكُمْ وَ مُصْبِحِكُمْ، یهْتِفُ فی اَفْنِیتِكُمْ هُتافاً وَ صُراخاً وَ تِلاوَةً وَ اَلْحاناً، وَ لَقَبْلَهُ ما حَلَّ بِاَنْبِیاءِ اللَّـهِ وَ رُسُلِهِ، حُكْمٌ فَصْلٌ وَ قَضاءٌ حَتْمٌ. «وَ ما مُحَمَّدٌ اِلاَّ رَسُولٌ قَدْ خَلَتْ مِنْ قَبْلِهِ الرُّسُلُ اَفَاِنْ ماتَ اَوْ قُتِلَ انْقَلَبْتُمْ عَلی اَعْقابِكُمْ وَ مَنْ ینْقَلِبْ عَلی عَقِبَیهِ فَلَنْ یضُرَّ اللَّـهَ شَیئاً وَ سَیجْزِی اللَّـهُ شَیئاً وَ سَ</w:t>
      </w:r>
      <w:r w:rsidR="00C4733F">
        <w:rPr>
          <w:rFonts w:cs="2  Badr"/>
          <w:sz w:val="28"/>
          <w:szCs w:val="28"/>
          <w:rtl/>
        </w:rPr>
        <w:t>یجْزِی اللَّـهُ الشَّاكِرینَ».</w:t>
      </w:r>
      <w:r w:rsidR="00DD0BBF" w:rsidRPr="00DD0BBF">
        <w:rPr>
          <w:rFonts w:cs="2  Badr"/>
          <w:sz w:val="28"/>
          <w:szCs w:val="28"/>
        </w:rPr>
        <w:br/>
      </w:r>
      <w:r w:rsidRPr="00DD0BBF">
        <w:rPr>
          <w:rFonts w:cs="2  Badr"/>
          <w:sz w:val="28"/>
          <w:szCs w:val="28"/>
          <w:rtl/>
        </w:rPr>
        <w:t>آنگاه رو به سوی انصار كرده و فرمود</w:t>
      </w:r>
      <w:r w:rsidRPr="00DD0BBF">
        <w:rPr>
          <w:rFonts w:cs="2  Badr"/>
          <w:sz w:val="28"/>
          <w:szCs w:val="28"/>
        </w:rPr>
        <w:t>:</w:t>
      </w:r>
    </w:p>
    <w:p w:rsidR="00DD0BBF" w:rsidRPr="00DD0BBF" w:rsidRDefault="00DD0BBF" w:rsidP="00563BA0">
      <w:pPr>
        <w:bidi/>
        <w:ind w:left="-90"/>
        <w:rPr>
          <w:rFonts w:cs="2  Badr"/>
          <w:sz w:val="28"/>
          <w:szCs w:val="28"/>
        </w:rPr>
      </w:pPr>
      <w:r w:rsidRPr="00DD0BBF">
        <w:rPr>
          <w:rFonts w:cs="2  Badr"/>
          <w:sz w:val="28"/>
          <w:szCs w:val="28"/>
          <w:rtl/>
        </w:rPr>
        <w:t>ای گروه نقباء، و‌ای بازوان ملت،‌ای حافظان اسلام، این ضعف و غفلت در مورد حق من و این سهلانگاری از دادخواهی من چرا؟ آیا پدرم پیامبر نمی‌فرمود: «حرمت هرکس در فرزندان او حفظ می‌شود»، چه بسرعت مرتکب این اعمال شدید، و چه با عجله این بز لاغر، آب از دهان و دماغ او فروریخت، در صورتی که شما را طاقت و توان بر آنچه در راه آن میکوشیم هست، و نیرو برای حمایت من در این مطالبه و قصدم می‌باشد</w:t>
      </w:r>
      <w:r w:rsidRPr="00DD0BBF">
        <w:rPr>
          <w:rFonts w:cs="2  Badr"/>
          <w:sz w:val="28"/>
          <w:szCs w:val="28"/>
        </w:rPr>
        <w:t>.</w:t>
      </w:r>
      <w:r w:rsidRPr="00DD0BBF">
        <w:rPr>
          <w:rFonts w:cs="2  Badr"/>
          <w:sz w:val="28"/>
          <w:szCs w:val="28"/>
        </w:rPr>
        <w:br/>
      </w:r>
      <w:r w:rsidRPr="00DD0BBF">
        <w:rPr>
          <w:rFonts w:cs="2  Badr"/>
          <w:sz w:val="28"/>
          <w:szCs w:val="28"/>
          <w:rtl/>
        </w:rPr>
        <w:t>آیا می‌گوئید محمد صلی اللَّه علیه و آله بدرود حیات گفت، این مصیبتی است بزرگ و در نهایت وسعت، شکاف آن بسیار، و درز دوخته آن شکافته، و زمین در غیاب او سراسر تاریک گردید، و ستارگان بی‌فروغ، و آرزوها به ناامیدی گرائید، کوه‌ها از جای فروریخت، حرمتها پایمال شد، و احترامی برای کسی پس از وفات او باقی نماند</w:t>
      </w:r>
      <w:r w:rsidRPr="00DD0BBF">
        <w:rPr>
          <w:rFonts w:cs="2  Badr"/>
          <w:sz w:val="28"/>
          <w:szCs w:val="28"/>
        </w:rPr>
        <w:t>.</w:t>
      </w:r>
      <w:r w:rsidRPr="00DD0BBF">
        <w:rPr>
          <w:rFonts w:cs="2  Badr"/>
          <w:sz w:val="28"/>
          <w:szCs w:val="28"/>
        </w:rPr>
        <w:br/>
      </w:r>
      <w:r w:rsidRPr="00DD0BBF">
        <w:rPr>
          <w:rFonts w:cs="2  Badr"/>
          <w:sz w:val="28"/>
          <w:szCs w:val="28"/>
          <w:rtl/>
        </w:rPr>
        <w:t xml:space="preserve">بخدا سوگند که این مصیبت بزرگتر و بلیه عظیمتر است، که همچون آن مصیبتی نبوده و بلای جانگدازی در این دنیا به پایه آن نمی‌رسد، کتاب خدا آن را آشکار کرده است، کتاب خدایی که در خانه‌های تان، و در مجالس شبانه و روزانه‌تان، آرام و بلند، و با تلاوت و خوانندگی آن را میخوانید، این بلائی است که پیش از این به انبیاء و فرستاده شدگان وارد شده است، حکمی است حتمی، و </w:t>
      </w:r>
      <w:r w:rsidRPr="00DD0BBF">
        <w:rPr>
          <w:rFonts w:cs="2  Badr"/>
          <w:sz w:val="28"/>
          <w:szCs w:val="28"/>
          <w:rtl/>
        </w:rPr>
        <w:lastRenderedPageBreak/>
        <w:t>قضائی است قطعی، خداوند می‌فرماید</w:t>
      </w:r>
      <w:r w:rsidRPr="00DD0BBF">
        <w:rPr>
          <w:rFonts w:cs="2  Badr"/>
          <w:sz w:val="28"/>
          <w:szCs w:val="28"/>
        </w:rPr>
        <w:t>:</w:t>
      </w:r>
      <w:r w:rsidRPr="00DD0BBF">
        <w:rPr>
          <w:rFonts w:cs="2  Badr"/>
          <w:sz w:val="28"/>
          <w:szCs w:val="28"/>
        </w:rPr>
        <w:br/>
      </w:r>
      <w:r w:rsidRPr="00DD0BBF">
        <w:rPr>
          <w:rFonts w:cs="2  Badr"/>
          <w:sz w:val="28"/>
          <w:szCs w:val="28"/>
          <w:rtl/>
        </w:rPr>
        <w:t>محمد پیامبری است که پیش از وی پیامبران دیگری درگذشتند، پس اگر او بمیرد و یا کشته گردد به عقب برمی‌گردید، و آنکس که به عقب برگردد بخدا زیانی نمی‌رساند، و خدا شکرکنندگان را پاداش خواهد داد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اَیها بَنی قیلَةَ! ءَ اُهْضَمُ تُراثَ اَبی وَ اَنْتُمْ بِمَرْأی مِنّی وَ مَسْمَعٍ وَ مُنْتَدی وَ مَجْمَعٍ، تَلْبَسُكُمُ الدَّعْوَةُ وَ تَشْمَلُكُمُ الْخُبْرَةُ، وَ اَنْتُمْ ذَوُو الْعَدَدِ وَ الْعُدَّةِ وَ الْاَداةِ وَ الْقُوَّةِ، وَ عِنْدَكُمُ السِّلاحُ وَ الْجُنَّةُ، تُوافیكُمُ الدَّعْوَةُ فَلاتُجیبُونَ، وَ تَأْتیكُمُ الصَّرْخَةُ فَلاتُغیثُونَ، وَ اَنْتُمْ مَوْصُوفُونَ بِالْكِفاحِ، مَعْرُوفُونَ بِالْخَیرِ وَ الصَّلاحِ، وَ النُّخْبَةُ الَّتی انْتُخِبَتْ، وَ الْخِیرَةُ الَّتِی اخْتیرَتْ لَنا اَهْلَ الْبَیتِ</w:t>
      </w:r>
      <w:r w:rsidRPr="00DD0BBF">
        <w:rPr>
          <w:rFonts w:cs="2  Badr"/>
          <w:sz w:val="28"/>
          <w:szCs w:val="28"/>
        </w:rPr>
        <w:t>.</w:t>
      </w:r>
      <w:r w:rsidRPr="00DD0BBF">
        <w:rPr>
          <w:rFonts w:cs="2  Badr"/>
          <w:sz w:val="28"/>
          <w:szCs w:val="28"/>
        </w:rPr>
        <w:br/>
      </w:r>
      <w:r w:rsidRPr="00DD0BBF">
        <w:rPr>
          <w:rFonts w:cs="2  Badr"/>
          <w:sz w:val="28"/>
          <w:szCs w:val="28"/>
          <w:rtl/>
        </w:rPr>
        <w:t>قاتَلْتُمُ الْعَرَبَ، وَ تَحَمَّلْتُمُ الْكَدَّ وَ التَّعَبَ، وَ ناطَحْتُمُ الْاُمَمَ، وَ كافَحْتُمُ الْبُهَمَ، لانَبْرَحُ اَوْ تَبْرَحُونَ، نَأْمُرُكُمْ فَتَأْتَمِرُونَ، حَتَّی اِذا دارَتْ بِنا رَحَی الْاِسْلامِ، وَ دَرَّ حَلَبُ الْاَیامِ، وَ خَضَعَتْ نُعْرَةُ الشِّرْكِ، وَ سَكَنَتْ فَوْرَةُ الْاِفْكِ، وَ خَمَدَتْ نیرانُ الْكُفْرِ، وَ هَدَأَتْ دَعْوَةُ الْهَرَجِ، وَ اسْتَوْسَقَ نِظامُ الدّینِ، فَاَنَّی حِزْتُمْ بَعْدَ الْبَیانِ، وَاَسْرَرْتُمْ بَعْدَ الْاِعْلانِ، وَ نَكَصْتُمْ بَعْدَ الْاِقْدامِ، وَاَشْرَكْتُمْ بَعْدَ الْایمانِ؟</w:t>
      </w:r>
      <w:r w:rsidRPr="00DD0BBF">
        <w:rPr>
          <w:rFonts w:cs="2  Badr"/>
          <w:sz w:val="28"/>
          <w:szCs w:val="28"/>
        </w:rPr>
        <w:br/>
      </w:r>
      <w:r w:rsidRPr="00DD0BBF">
        <w:rPr>
          <w:rFonts w:cs="2  Badr"/>
          <w:sz w:val="28"/>
          <w:szCs w:val="28"/>
          <w:rtl/>
        </w:rPr>
        <w:t>بُؤْساً لِقَوْمٍ نَكَثُوا اَیمانَهُمْ مِنْ بَعْدِ عَهْدِهِمْ، وَ هَمُّوا بِاِخْراجِ الرَّسُولِ وَ هُمْ بَدَؤُكُمْ اَوَّلَ مَرَّةٍ، اَتَخْشَوْنَهُمْ فَاللَّـهُ اَحَقُّ اَنْ تَخْشَوْهُ اِنْ كُنْتُمْ مُؤمِنینَ</w:t>
      </w:r>
      <w:r w:rsidRPr="00DD0BBF">
        <w:rPr>
          <w:rFonts w:cs="2  Badr"/>
          <w:sz w:val="28"/>
          <w:szCs w:val="28"/>
        </w:rPr>
        <w:t>.</w:t>
      </w:r>
      <w:r w:rsidRPr="00DD0BBF">
        <w:rPr>
          <w:rFonts w:cs="2  Badr"/>
          <w:sz w:val="28"/>
          <w:szCs w:val="28"/>
        </w:rPr>
        <w:br/>
      </w:r>
      <w:r w:rsidRPr="00DD0BBF">
        <w:rPr>
          <w:rFonts w:cs="2  Badr"/>
          <w:sz w:val="28"/>
          <w:szCs w:val="28"/>
          <w:rtl/>
        </w:rPr>
        <w:t>ای پسران قیله- گروه انصار- آیا نسبت به میراث پدرم مورد ظلم واقع شوم در حالی که مرا می‌بینید و سخن مرا می‌شنوید، و دارای انجمن و اجتماعید، صدای دعوت مرا همگان شنیده و از حالم آگاهی دارید، و دارای نفرات و ذخیره‌ای د، و دارای ابزار و قوه‌اید، نزد شما اسلحه و زره و سپر هست، صدای دعوت من به شما می‌رسد ولی جواب نمیدهید، و ناله فریاد خواهیم را شنیده ولی به فریادم نمیرسید، در حالی که به شجاعت معروف و به خیر و صلاح موصوف می‌باشید، و شما برگزیدگانی بودید که انتخاب شده، و منتخباتی که برای ما اهلبیت برگزیده شدید</w:t>
      </w:r>
      <w:r w:rsidRPr="00DD0BBF">
        <w:rPr>
          <w:rFonts w:cs="2  Badr"/>
          <w:sz w:val="28"/>
          <w:szCs w:val="28"/>
        </w:rPr>
        <w:t>!</w:t>
      </w:r>
      <w:r w:rsidRPr="00DD0BBF">
        <w:rPr>
          <w:rFonts w:cs="2  Badr"/>
          <w:sz w:val="28"/>
          <w:szCs w:val="28"/>
        </w:rPr>
        <w:br/>
      </w:r>
      <w:r w:rsidRPr="00DD0BBF">
        <w:rPr>
          <w:rFonts w:cs="2  Badr"/>
          <w:sz w:val="28"/>
          <w:szCs w:val="28"/>
          <w:rtl/>
        </w:rPr>
        <w:t>با عرب پیکار کرده و متحمّل رنج و شدتها شدید، و با امتها رزم نموده و با پهلوانان به نبرد برخاستید، همیشه فرمانده بوده و شما فرمانبردار، تا آسیای اسلام به گردش افتاد، و پستان روزگار به شیر آمد، و نعره‌های شرکآمیز خاموش شده، و دیگ طمع و تهمت از جوش افتاد، و آتش کفر خاموش و دعوت ندای هرج و مرج آرام گرفت، و نظام دین کاملاً ردیف شد، پس چرا بعد از اقرارتان به ایمان حیران شده، و پس از آشکاری خود را مخفی گرداندید، و بعد از پیشقدمی عقب نشستید، و بعد ایمان شرک آوردید</w:t>
      </w:r>
      <w:r w:rsidRPr="00DD0BBF">
        <w:rPr>
          <w:rFonts w:cs="2  Badr"/>
          <w:sz w:val="28"/>
          <w:szCs w:val="28"/>
        </w:rPr>
        <w:t>.</w:t>
      </w:r>
      <w:r w:rsidRPr="00DD0BBF">
        <w:rPr>
          <w:rFonts w:cs="2  Badr"/>
          <w:sz w:val="28"/>
          <w:szCs w:val="28"/>
        </w:rPr>
        <w:br/>
      </w:r>
      <w:r w:rsidRPr="00DD0BBF">
        <w:rPr>
          <w:rFonts w:cs="2  Badr"/>
          <w:sz w:val="28"/>
          <w:szCs w:val="28"/>
          <w:rtl/>
        </w:rPr>
        <w:t>وای بر گروهی که بعد از پیمان بستن آن را شکستند، و خواستند پیامبر را اخراج کنند، با آنکه آنان جنگ را آغاز نمودند، آیا از آنان هراس دارد در حالی که خدا سزاوار است که از او بهراسید، اگر مؤمنید</w:t>
      </w:r>
      <w:r w:rsidRPr="00DD0BBF">
        <w:rPr>
          <w:rFonts w:cs="2  Badr"/>
          <w:sz w:val="28"/>
          <w:szCs w:val="28"/>
        </w:rPr>
        <w:t>.</w:t>
      </w:r>
      <w:r w:rsidRPr="00DD0BBF">
        <w:rPr>
          <w:rFonts w:cs="2  Badr"/>
          <w:sz w:val="28"/>
          <w:szCs w:val="28"/>
        </w:rPr>
        <w:br/>
      </w:r>
      <w:r w:rsidR="00563BA0">
        <w:rPr>
          <w:rFonts w:cs="2  Badr" w:hint="cs"/>
          <w:sz w:val="28"/>
          <w:szCs w:val="28"/>
          <w:rtl/>
        </w:rPr>
        <w:t>ـــــــــــــــــــــــــــــــــــــــــــــــــــــــــــــــــــــــــــــــــــــــــــــــــــــــــــــــــ</w:t>
      </w:r>
      <w:r w:rsidRPr="00DD0BBF">
        <w:rPr>
          <w:rFonts w:cs="2  Badr"/>
          <w:sz w:val="28"/>
          <w:szCs w:val="28"/>
        </w:rPr>
        <w:br/>
      </w:r>
      <w:r w:rsidRPr="00DD0BBF">
        <w:rPr>
          <w:rFonts w:cs="2  Badr"/>
          <w:sz w:val="28"/>
          <w:szCs w:val="28"/>
          <w:rtl/>
        </w:rPr>
        <w:t>اَلا، وَ قَدْ أَری اَنْ قَدْ اَخْلَدْتُمْ اِلَی الْخَفْضِ، وَ اَبْعَدْتُمْ مَنْ هُوَ اَحَقُّ بِالْبَسْطِ وَ الْقَبْضِ، وَ خَلَوْتُمْ بِالدَّعَةِ، وَ نَجَوْتُمْ بِالضّیقِ مِنَ السَّعَةِ، فَمَجَجْتُمْ ما وَعَبْتُمْ، وَ دَسَعْتُمُ الَّذی تَسَوَّغْتُمْ، فَاِنْ تَكْفُرُوا اَنْتُمْ وَ مَنْ فِی الْاَرْضِ جَمیعاً فَاِنَّ اللَّـهَ لَغَنِی حَمیدٌ</w:t>
      </w:r>
      <w:r w:rsidRPr="00DD0BBF">
        <w:rPr>
          <w:rFonts w:cs="2  Badr"/>
          <w:sz w:val="28"/>
          <w:szCs w:val="28"/>
        </w:rPr>
        <w:t>.</w:t>
      </w:r>
      <w:r w:rsidRPr="00DD0BBF">
        <w:rPr>
          <w:rFonts w:cs="2  Badr"/>
          <w:sz w:val="28"/>
          <w:szCs w:val="28"/>
        </w:rPr>
        <w:br/>
      </w:r>
      <w:r w:rsidRPr="00DD0BBF">
        <w:rPr>
          <w:rFonts w:cs="2  Badr"/>
          <w:sz w:val="28"/>
          <w:szCs w:val="28"/>
          <w:rtl/>
        </w:rPr>
        <w:t xml:space="preserve">اَلا، وَ قَدْ قُلْتُ ما قُلْتُ هذا عَلی مَعْرِفَةٍ مِنّی بِالْخِذْلَةِ الَّتی خامَرْتُكُمْ، وَ الْغَدْرَةِ الَّتِی اسْتَشْعَرَتْها قُلُوبُكُمْ، وَ لكِنَّها فَیضَةُ النَّفْسِ، وَ نَفْثَةُ الْغَیظِ، </w:t>
      </w:r>
      <w:r w:rsidRPr="00DD0BBF">
        <w:rPr>
          <w:rFonts w:cs="2  Badr"/>
          <w:sz w:val="28"/>
          <w:szCs w:val="28"/>
          <w:rtl/>
        </w:rPr>
        <w:lastRenderedPageBreak/>
        <w:t>وَ حَوَزُ الْقَناةِ، وَ بَثَّةُ الصَّدْرِ، وَ تَقْدِمَةُ الْحُجَّةِ، فَدُونَكُمُوها فَاحْتَقِبُوها دَبِرَةَ الظَّهْرِ، نَقِبَةَ الْخُفِّ، باقِیةَ الْعارِ، مَوْسُومَةً بِغَضَبِ الْجَبَّارِ وَ شَنارِ الْاَبَدِ، مَوْصُولَةً بِنارِ اللَّـهِ الْمُوقَدَةِ الَّتی تَطَّلِعُ عَلَی الْاَفْئِدَةِ</w:t>
      </w:r>
      <w:r w:rsidRPr="00DD0BBF">
        <w:rPr>
          <w:rFonts w:cs="2  Badr"/>
          <w:sz w:val="28"/>
          <w:szCs w:val="28"/>
        </w:rPr>
        <w:t>.</w:t>
      </w:r>
      <w:r w:rsidRPr="00DD0BBF">
        <w:rPr>
          <w:rFonts w:cs="2  Badr"/>
          <w:sz w:val="28"/>
          <w:szCs w:val="28"/>
        </w:rPr>
        <w:br/>
      </w:r>
      <w:r w:rsidRPr="00DD0BBF">
        <w:rPr>
          <w:rFonts w:cs="2  Badr"/>
          <w:sz w:val="28"/>
          <w:szCs w:val="28"/>
          <w:rtl/>
        </w:rPr>
        <w:t>فَبِعَینِ اللَّـهِ ما تَفْعَلُونَ، وَ سَیعْلَمُ الَّذینَ ظَلَمُوا اَی مُنْقَلَبٍ ینْقَلِبُونَ، وَ اَنَا اِبْنَةُ نَذیرٍ لَكُمْ بَینَ یدَی عَذابٌ شَدیدٌ، فَاعْمَلُوا اِنَّا عامِلُونَ، وَ انْتَظِرُوا اِنَّا مُنْتَظِرُونَ</w:t>
      </w:r>
      <w:r w:rsidRPr="00DD0BBF">
        <w:rPr>
          <w:rFonts w:cs="2  Badr"/>
          <w:sz w:val="28"/>
          <w:szCs w:val="28"/>
        </w:rPr>
        <w:t>.</w:t>
      </w:r>
      <w:r w:rsidRPr="00DD0BBF">
        <w:rPr>
          <w:rFonts w:cs="2  Badr"/>
          <w:sz w:val="28"/>
          <w:szCs w:val="28"/>
        </w:rPr>
        <w:br/>
      </w:r>
      <w:r w:rsidRPr="00DD0BBF">
        <w:rPr>
          <w:rFonts w:cs="2  Badr"/>
          <w:sz w:val="28"/>
          <w:szCs w:val="28"/>
          <w:rtl/>
        </w:rPr>
        <w:t>آگاه باشید میبینم که به تن آسایی جاودانه دل داده، و کسی را که سزاوار زمامداری بود را دور ساخته‌اید، با راحت طلبی خلوت کرده، و از تنگنای زندگی به فراخنای آن رسیده‌اید، در اثر آن آنچه را حفظ کرده بودید را از دهان بیرون ریختید، و آنچه را فروبرده بودید را بازگرداندند، پس بدانید اگر شما و هرکه در زمین است کافر شوید، خدای بزرگ از همگان بی‌نیاز و ستوده است</w:t>
      </w:r>
      <w:r w:rsidRPr="00DD0BBF">
        <w:rPr>
          <w:rFonts w:cs="2  Badr"/>
          <w:sz w:val="28"/>
          <w:szCs w:val="28"/>
        </w:rPr>
        <w:t>.</w:t>
      </w:r>
      <w:r w:rsidRPr="00DD0BBF">
        <w:rPr>
          <w:rFonts w:cs="2  Badr"/>
          <w:sz w:val="28"/>
          <w:szCs w:val="28"/>
        </w:rPr>
        <w:br/>
      </w:r>
      <w:r w:rsidRPr="00DD0BBF">
        <w:rPr>
          <w:rFonts w:cs="2  Badr"/>
          <w:sz w:val="28"/>
          <w:szCs w:val="28"/>
          <w:rtl/>
        </w:rPr>
        <w:t>آگاه باشید آنچه گفتم با شناخت کاملم بود، به سستی پدید آمده در اخلاق شما، و بیوفائی و نیرنگ ایجاد شده در قلوب شما، و لیکن اینها جوشش دل اندوهگین، و بیرون ریختن خشم و غضب است، و آنچه قابل تحمّلم نیست، و جوشش سینهام و بیان دلیل و برهان، پس خلافت را بگیرید، ولی بدانید که پشت این شتر خلافت زخم است، و پای آن سوراخ و تاولدار، عار و ننگش باقی و نشان از غضب خدا و ننگ ابدی دارد، و به آتش شعله‌ور خدا که بر قلبها احاطه می‌یابد متصل است</w:t>
      </w:r>
      <w:r w:rsidRPr="00DD0BBF">
        <w:rPr>
          <w:rFonts w:cs="2  Badr"/>
          <w:sz w:val="28"/>
          <w:szCs w:val="28"/>
        </w:rPr>
        <w:t>.</w:t>
      </w:r>
      <w:r w:rsidRPr="00DD0BBF">
        <w:rPr>
          <w:rFonts w:cs="2  Badr"/>
          <w:sz w:val="28"/>
          <w:szCs w:val="28"/>
        </w:rPr>
        <w:br/>
      </w:r>
      <w:r w:rsidRPr="00DD0BBF">
        <w:rPr>
          <w:rFonts w:cs="2  Badr"/>
          <w:sz w:val="28"/>
          <w:szCs w:val="28"/>
          <w:rtl/>
        </w:rPr>
        <w:t>آنچه میکنید در برابر چشم بینای خداوند قرار داشته، و آنانکه ستم کردند به زودی میدانند که به کدام بازگشتگاهی بازخواهند گشت، و من دختر کسی هستم که شما را از عذاب دردناک الهی که در پیش دارید خبر داد، پس هرچه خواهید بکنید و ما هم کار خود را میکنیم، و شما منتظر بمانید و ما هم در انتظار بسر می‌بریم</w:t>
      </w:r>
      <w:r w:rsidRPr="00DD0BBF">
        <w:rPr>
          <w:rFonts w:cs="2  Badr"/>
          <w:sz w:val="28"/>
          <w:szCs w:val="28"/>
        </w:rPr>
        <w:t>.</w:t>
      </w:r>
    </w:p>
    <w:p w:rsidR="00100DF1" w:rsidRPr="00DD0BBF" w:rsidRDefault="00100DF1" w:rsidP="00DD0BBF">
      <w:pPr>
        <w:bidi/>
        <w:ind w:left="-90"/>
        <w:rPr>
          <w:rFonts w:cs="2  Badr"/>
          <w:sz w:val="28"/>
          <w:szCs w:val="28"/>
        </w:rPr>
      </w:pPr>
    </w:p>
    <w:sectPr w:rsidR="00100DF1" w:rsidRPr="00DD0BBF" w:rsidSect="00A72A66">
      <w:footnotePr>
        <w:numRestart w:val="eachPage"/>
      </w:footnotePr>
      <w:pgSz w:w="12240" w:h="15840"/>
      <w:pgMar w:top="720" w:right="810" w:bottom="54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78" w:rsidRDefault="00481B78" w:rsidP="00DD0BBF">
      <w:pPr>
        <w:spacing w:after="0" w:line="240" w:lineRule="auto"/>
      </w:pPr>
      <w:r>
        <w:separator/>
      </w:r>
    </w:p>
  </w:endnote>
  <w:endnote w:type="continuationSeparator" w:id="0">
    <w:p w:rsidR="00481B78" w:rsidRDefault="00481B78" w:rsidP="00DD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78" w:rsidRDefault="00481B78" w:rsidP="00DD0BBF">
      <w:pPr>
        <w:spacing w:after="0" w:line="240" w:lineRule="auto"/>
      </w:pPr>
      <w:r>
        <w:separator/>
      </w:r>
    </w:p>
  </w:footnote>
  <w:footnote w:type="continuationSeparator" w:id="0">
    <w:p w:rsidR="00481B78" w:rsidRDefault="00481B78" w:rsidP="00DD0BBF">
      <w:pPr>
        <w:spacing w:after="0" w:line="240" w:lineRule="auto"/>
      </w:pPr>
      <w:r>
        <w:continuationSeparator/>
      </w:r>
    </w:p>
  </w:footnote>
  <w:footnote w:id="1">
    <w:p w:rsidR="00A72A66" w:rsidRDefault="00DD0BBF" w:rsidP="00A72A66">
      <w:pPr>
        <w:pStyle w:val="FootnoteText"/>
        <w:bidi/>
        <w:rPr>
          <w:rFonts w:cs="2  Badr"/>
          <w:sz w:val="16"/>
          <w:szCs w:val="16"/>
          <w:vertAlign w:val="superscript"/>
          <w:lang w:bidi="fa-IR"/>
        </w:rPr>
      </w:pPr>
      <w:r w:rsidRPr="00DD0BBF">
        <w:rPr>
          <w:rStyle w:val="FootnoteReference"/>
          <w:rFonts w:cs="2  Badr"/>
        </w:rPr>
        <w:footnoteRef/>
      </w:r>
      <w:r w:rsidRPr="00DD0BBF">
        <w:rPr>
          <w:rFonts w:cs="2  Badr" w:hint="cs"/>
          <w:rtl/>
        </w:rPr>
        <w:t xml:space="preserve">- </w:t>
      </w:r>
      <w:r w:rsidRPr="00DD0BBF">
        <w:rPr>
          <w:rFonts w:cs="2  Badr"/>
        </w:rPr>
        <w:t xml:space="preserve"> </w:t>
      </w:r>
      <w:r w:rsidR="00A72A66">
        <w:rPr>
          <w:rFonts w:cs="2  Badr" w:hint="cs"/>
          <w:sz w:val="16"/>
          <w:szCs w:val="16"/>
          <w:vertAlign w:val="superscript"/>
          <w:rtl/>
          <w:lang w:bidi="fa-IR"/>
        </w:rPr>
        <w:t>تعدادی از اسناد به شرح ذیل می باشد:</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rtl/>
        </w:rPr>
        <w:t>ابن ابی الحدید معتزلی دانشمند معروف اهل سنّت در «شرح نهج البلاغه» در شرح نامه «عثمان بن حنیف» در فصل اوّل تصریح می کند: اسنادی را که من برای این خطبه در این جا آورده ام از هیچ یک از کتب شیعه نگرفته ام</w:t>
      </w:r>
      <w:r w:rsidRPr="00A72A66">
        <w:rPr>
          <w:rFonts w:cs="2  Badr"/>
          <w:sz w:val="18"/>
          <w:szCs w:val="18"/>
          <w:vertAlign w:val="superscript"/>
          <w:lang w:bidi="fa-IR"/>
        </w:rPr>
        <w:t>!</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b/>
          <w:bCs/>
          <w:sz w:val="18"/>
          <w:szCs w:val="18"/>
          <w:vertAlign w:val="superscript"/>
          <w:lang w:bidi="fa-IR"/>
        </w:rPr>
        <w:t> </w:t>
      </w:r>
      <w:r w:rsidRPr="00A72A66">
        <w:rPr>
          <w:rFonts w:cs="2  Badr"/>
          <w:sz w:val="18"/>
          <w:szCs w:val="18"/>
          <w:vertAlign w:val="superscript"/>
          <w:rtl/>
        </w:rPr>
        <w:t>علی بن عیسی إربلی در کتاب «کشف الغمه» آن را از کتاب «سقیفه» ابوبکر احمد بن عبدالعزیز آورده است</w:t>
      </w:r>
      <w:r w:rsidRPr="00A72A66">
        <w:rPr>
          <w:rFonts w:cs="2  Badr"/>
          <w:sz w:val="18"/>
          <w:szCs w:val="18"/>
          <w:vertAlign w:val="superscript"/>
          <w:lang w:bidi="fa-IR"/>
        </w:rPr>
        <w:t>.</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rtl/>
        </w:rPr>
        <w:t>مسعودی در «مروج الذهب» اشاره اجمالی به خطبه مزبور دارد</w:t>
      </w:r>
      <w:r w:rsidRPr="00A72A66">
        <w:rPr>
          <w:rFonts w:cs="2  Badr"/>
          <w:sz w:val="18"/>
          <w:szCs w:val="18"/>
          <w:vertAlign w:val="superscript"/>
          <w:lang w:bidi="fa-IR"/>
        </w:rPr>
        <w:t>.</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rtl/>
        </w:rPr>
        <w:t>سیّد مرتضی عالم بزرگ شیعه در کتاب «شافی» این خطبه را از عایشه همسر پیامبر (صلی الله علیه و آله) نقل کرده است</w:t>
      </w:r>
      <w:r w:rsidRPr="00A72A66">
        <w:rPr>
          <w:rFonts w:cs="2  Badr"/>
          <w:sz w:val="18"/>
          <w:szCs w:val="18"/>
          <w:vertAlign w:val="superscript"/>
          <w:lang w:bidi="fa-IR"/>
        </w:rPr>
        <w:t>.</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lang w:bidi="fa-IR"/>
        </w:rPr>
        <w:t> </w:t>
      </w:r>
      <w:r w:rsidRPr="00A72A66">
        <w:rPr>
          <w:rFonts w:cs="2  Badr"/>
          <w:sz w:val="18"/>
          <w:szCs w:val="18"/>
          <w:vertAlign w:val="superscript"/>
          <w:rtl/>
        </w:rPr>
        <w:t>محدّث معروف مرحوم صدوق بعضی از فرازهای آن را در کتاب «علل الشرایع» ذکر نموده است</w:t>
      </w:r>
      <w:r w:rsidRPr="00A72A66">
        <w:rPr>
          <w:rFonts w:cs="2  Badr"/>
          <w:sz w:val="18"/>
          <w:szCs w:val="18"/>
          <w:vertAlign w:val="superscript"/>
          <w:lang w:bidi="fa-IR"/>
        </w:rPr>
        <w:t>.</w:t>
      </w:r>
    </w:p>
    <w:p w:rsidR="00A72A66" w:rsidRP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lang w:bidi="fa-IR"/>
        </w:rPr>
        <w:t> </w:t>
      </w:r>
      <w:r w:rsidRPr="00A72A66">
        <w:rPr>
          <w:rFonts w:cs="2  Badr"/>
          <w:sz w:val="18"/>
          <w:szCs w:val="18"/>
          <w:vertAlign w:val="superscript"/>
          <w:rtl/>
        </w:rPr>
        <w:t>فقیه و محدّث بنام مرحوم شیخ مفید نیز بخشی از خطبه را روایت کرده است</w:t>
      </w:r>
      <w:r w:rsidRPr="00A72A66">
        <w:rPr>
          <w:rFonts w:cs="2  Badr"/>
          <w:sz w:val="18"/>
          <w:szCs w:val="18"/>
          <w:vertAlign w:val="superscript"/>
          <w:lang w:bidi="fa-IR"/>
        </w:rPr>
        <w:t>.</w:t>
      </w:r>
    </w:p>
    <w:p w:rsidR="00A72A66" w:rsidRDefault="00A72A66" w:rsidP="00A72A66">
      <w:pPr>
        <w:pStyle w:val="FootnoteText"/>
        <w:numPr>
          <w:ilvl w:val="0"/>
          <w:numId w:val="1"/>
        </w:numPr>
        <w:bidi/>
        <w:ind w:left="900" w:hanging="180"/>
        <w:rPr>
          <w:rFonts w:cs="2  Badr"/>
          <w:sz w:val="18"/>
          <w:szCs w:val="18"/>
          <w:vertAlign w:val="superscript"/>
          <w:lang w:bidi="fa-IR"/>
        </w:rPr>
      </w:pPr>
      <w:r w:rsidRPr="00A72A66">
        <w:rPr>
          <w:rFonts w:cs="2  Badr"/>
          <w:sz w:val="18"/>
          <w:szCs w:val="18"/>
          <w:vertAlign w:val="superscript"/>
          <w:rtl/>
        </w:rPr>
        <w:t>سیّد ابن طاووس در کتاب «طرائف» قسمتی از آن را از کتاب «المناقب» احمد بن موسی بن مردویه اصفهانی که از معاریف اهل سنّت است از</w:t>
      </w:r>
      <w:r w:rsidRPr="00A72A66">
        <w:rPr>
          <w:rFonts w:cs="2  Badr" w:hint="cs"/>
          <w:sz w:val="18"/>
          <w:szCs w:val="18"/>
          <w:vertAlign w:val="superscript"/>
          <w:rtl/>
        </w:rPr>
        <w:t xml:space="preserve"> جناب</w:t>
      </w:r>
      <w:r w:rsidRPr="00A72A66">
        <w:rPr>
          <w:rFonts w:cs="2  Badr"/>
          <w:sz w:val="18"/>
          <w:szCs w:val="18"/>
          <w:vertAlign w:val="superscript"/>
          <w:rtl/>
        </w:rPr>
        <w:t xml:space="preserve"> عایشه نقل می کند</w:t>
      </w:r>
      <w:r w:rsidRPr="00A72A66">
        <w:rPr>
          <w:rFonts w:cs="2  Badr"/>
          <w:sz w:val="18"/>
          <w:szCs w:val="18"/>
          <w:vertAlign w:val="superscript"/>
          <w:lang w:bidi="fa-IR"/>
        </w:rPr>
        <w:t>.</w:t>
      </w:r>
    </w:p>
    <w:p w:rsidR="00DD0BBF" w:rsidRPr="00A72A66" w:rsidRDefault="00A72A66" w:rsidP="00A72A66">
      <w:pPr>
        <w:pStyle w:val="FootnoteText"/>
        <w:numPr>
          <w:ilvl w:val="0"/>
          <w:numId w:val="1"/>
        </w:numPr>
        <w:bidi/>
        <w:ind w:left="900" w:hanging="180"/>
        <w:rPr>
          <w:rFonts w:cs="2  Badr"/>
          <w:sz w:val="18"/>
          <w:szCs w:val="18"/>
          <w:vertAlign w:val="superscript"/>
          <w:rtl/>
          <w:lang w:bidi="fa-IR"/>
        </w:rPr>
      </w:pPr>
      <w:r w:rsidRPr="00A72A66">
        <w:rPr>
          <w:rFonts w:cs="2  Badr"/>
          <w:sz w:val="18"/>
          <w:szCs w:val="18"/>
          <w:vertAlign w:val="superscript"/>
          <w:rtl/>
        </w:rPr>
        <w:t>مرحوم طبرسی صاحب کتاب «احتجاج» آن را بطور «مرسل» در کتاب خود آورده است</w:t>
      </w:r>
      <w:r w:rsidRPr="00A72A66">
        <w:rPr>
          <w:rFonts w:cs="2  Badr"/>
          <w:sz w:val="18"/>
          <w:szCs w:val="18"/>
          <w:vertAlign w:val="superscript"/>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20379"/>
    <w:multiLevelType w:val="hybridMultilevel"/>
    <w:tmpl w:val="B3B81D26"/>
    <w:lvl w:ilvl="0" w:tplc="170A5C6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BF"/>
    <w:rsid w:val="00100DF1"/>
    <w:rsid w:val="00481B78"/>
    <w:rsid w:val="00563BA0"/>
    <w:rsid w:val="007C262E"/>
    <w:rsid w:val="00A72A66"/>
    <w:rsid w:val="00C4733F"/>
    <w:rsid w:val="00DD0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A621-69D4-44C6-B03D-D80BAAA4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BBF"/>
    <w:rPr>
      <w:sz w:val="20"/>
      <w:szCs w:val="20"/>
    </w:rPr>
  </w:style>
  <w:style w:type="character" w:styleId="FootnoteReference">
    <w:name w:val="footnote reference"/>
    <w:basedOn w:val="DefaultParagraphFont"/>
    <w:uiPriority w:val="99"/>
    <w:semiHidden/>
    <w:unhideWhenUsed/>
    <w:rsid w:val="00DD0BBF"/>
    <w:rPr>
      <w:vertAlign w:val="superscript"/>
    </w:rPr>
  </w:style>
  <w:style w:type="paragraph" w:styleId="Header">
    <w:name w:val="header"/>
    <w:basedOn w:val="Normal"/>
    <w:link w:val="HeaderChar"/>
    <w:uiPriority w:val="99"/>
    <w:unhideWhenUsed/>
    <w:rsid w:val="00DD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BF"/>
  </w:style>
  <w:style w:type="paragraph" w:styleId="Footer">
    <w:name w:val="footer"/>
    <w:basedOn w:val="Normal"/>
    <w:link w:val="FooterChar"/>
    <w:uiPriority w:val="99"/>
    <w:unhideWhenUsed/>
    <w:rsid w:val="00DD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BF"/>
  </w:style>
  <w:style w:type="paragraph" w:styleId="EndnoteText">
    <w:name w:val="endnote text"/>
    <w:basedOn w:val="Normal"/>
    <w:link w:val="EndnoteTextChar"/>
    <w:uiPriority w:val="99"/>
    <w:semiHidden/>
    <w:unhideWhenUsed/>
    <w:rsid w:val="00DD0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BBF"/>
    <w:rPr>
      <w:sz w:val="20"/>
      <w:szCs w:val="20"/>
    </w:rPr>
  </w:style>
  <w:style w:type="character" w:styleId="EndnoteReference">
    <w:name w:val="endnote reference"/>
    <w:basedOn w:val="DefaultParagraphFont"/>
    <w:uiPriority w:val="99"/>
    <w:semiHidden/>
    <w:unhideWhenUsed/>
    <w:rsid w:val="00DD0BBF"/>
    <w:rPr>
      <w:vertAlign w:val="superscript"/>
    </w:rPr>
  </w:style>
  <w:style w:type="paragraph" w:styleId="ListParagraph">
    <w:name w:val="List Paragraph"/>
    <w:basedOn w:val="Normal"/>
    <w:uiPriority w:val="34"/>
    <w:qFormat/>
    <w:rsid w:val="00DD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9DBD-2D19-425C-93AD-069BE5CF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نهاد رهبری</dc:creator>
  <cp:keywords/>
  <dc:description/>
  <cp:lastModifiedBy>نهاد رهبری</cp:lastModifiedBy>
  <cp:revision>2</cp:revision>
  <cp:lastPrinted>2021-12-14T09:58:00Z</cp:lastPrinted>
  <dcterms:created xsi:type="dcterms:W3CDTF">2021-12-12T09:44:00Z</dcterms:created>
  <dcterms:modified xsi:type="dcterms:W3CDTF">2021-12-14T09:58:00Z</dcterms:modified>
</cp:coreProperties>
</file>